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8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0000" w:themeFill="text1"/>
        <w:tblCellMar>
          <w:top w:w="113" w:type="dxa"/>
          <w:left w:w="0" w:type="dxa"/>
          <w:bottom w:w="113" w:type="dxa"/>
          <w:right w:w="0" w:type="dxa"/>
        </w:tblCellMar>
        <w:tblLook w:val="04A0" w:firstRow="1" w:lastRow="0" w:firstColumn="1" w:lastColumn="0" w:noHBand="0" w:noVBand="1"/>
      </w:tblPr>
      <w:tblGrid>
        <w:gridCol w:w="5807"/>
      </w:tblGrid>
      <w:tr w:rsidR="002C03BA" w:rsidRPr="00185EE2" w14:paraId="1CB5B9DA" w14:textId="77777777" w:rsidTr="004B5C93">
        <w:tc>
          <w:tcPr>
            <w:tcW w:w="5807" w:type="dxa"/>
            <w:shd w:val="clear" w:color="auto" w:fill="000000" w:themeFill="text1"/>
          </w:tcPr>
          <w:p w14:paraId="38F8840F" w14:textId="4A7AD46C" w:rsidR="00A72FC4" w:rsidRDefault="00A72FC4" w:rsidP="009B061B">
            <w:pPr>
              <w:pStyle w:val="CurrentSunday"/>
            </w:pPr>
            <w:r>
              <w:t>30</w:t>
            </w:r>
            <w:r w:rsidRPr="003F2B54">
              <w:rPr>
                <w:vertAlign w:val="superscript"/>
              </w:rPr>
              <w:t>th</w:t>
            </w:r>
            <w:r w:rsidR="003F2B54">
              <w:t xml:space="preserve"> </w:t>
            </w:r>
            <w:r>
              <w:t>SUNDAY IN ORDINARY TIME - YEAR C</w:t>
            </w:r>
          </w:p>
          <w:p w14:paraId="259693ED" w14:textId="06AD038D" w:rsidR="002C03BA" w:rsidRPr="00185EE2" w:rsidRDefault="00A72FC4" w:rsidP="009B061B">
            <w:pPr>
              <w:pStyle w:val="CurrentSunday"/>
            </w:pPr>
            <w:r>
              <w:t>22</w:t>
            </w:r>
            <w:r w:rsidRPr="00A72FC4">
              <w:rPr>
                <w:vertAlign w:val="superscript"/>
              </w:rPr>
              <w:t>nd</w:t>
            </w:r>
            <w:r>
              <w:t xml:space="preserve"> and 23</w:t>
            </w:r>
            <w:r w:rsidRPr="00A72FC4">
              <w:rPr>
                <w:vertAlign w:val="superscript"/>
              </w:rPr>
              <w:t>rd</w:t>
            </w:r>
            <w:r>
              <w:t xml:space="preserve"> October 2022</w:t>
            </w:r>
          </w:p>
        </w:tc>
      </w:tr>
    </w:tbl>
    <w:p w14:paraId="5F5AA1EE" w14:textId="77777777" w:rsidR="002C03BA" w:rsidRPr="003A7FD5" w:rsidRDefault="002C03BA" w:rsidP="002C03BA">
      <w:pPr>
        <w:pStyle w:val="NoSpacing"/>
        <w:rPr>
          <w:rStyle w:val="BookTitle"/>
          <w:b w:val="0"/>
          <w:bCs w:val="0"/>
          <w:spacing w:val="0"/>
          <w:sz w:val="12"/>
          <w:szCs w:val="12"/>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0717F0" w:rsidRPr="003D3D09" w14:paraId="3936C60A" w14:textId="77777777" w:rsidTr="00185EE2">
        <w:tc>
          <w:tcPr>
            <w:tcW w:w="567" w:type="dxa"/>
          </w:tcPr>
          <w:p w14:paraId="08BE0575" w14:textId="77777777" w:rsidR="000717F0" w:rsidRPr="003D3D09" w:rsidRDefault="000717F0" w:rsidP="009B061B">
            <w:pPr>
              <w:pStyle w:val="TableText"/>
            </w:pPr>
            <w:r w:rsidRPr="003D3D09">
              <w:t>Mon</w:t>
            </w:r>
          </w:p>
        </w:tc>
        <w:tc>
          <w:tcPr>
            <w:tcW w:w="1460" w:type="dxa"/>
          </w:tcPr>
          <w:p w14:paraId="7CE40DA7" w14:textId="77777777" w:rsidR="000717F0" w:rsidRPr="003D3D09" w:rsidRDefault="000717F0" w:rsidP="009B061B">
            <w:pPr>
              <w:pStyle w:val="TableText"/>
            </w:pPr>
            <w:r w:rsidRPr="003D3D09">
              <w:t>10:00</w:t>
            </w:r>
          </w:p>
        </w:tc>
        <w:tc>
          <w:tcPr>
            <w:tcW w:w="3780" w:type="dxa"/>
          </w:tcPr>
          <w:p w14:paraId="53ECA9B1" w14:textId="115101B2" w:rsidR="000717F0" w:rsidRPr="003D3D09" w:rsidRDefault="000717F0" w:rsidP="009B061B">
            <w:pPr>
              <w:pStyle w:val="TableText"/>
            </w:pPr>
            <w:r w:rsidRPr="003D3D09">
              <w:t>Devotions</w:t>
            </w:r>
          </w:p>
        </w:tc>
      </w:tr>
    </w:tbl>
    <w:p w14:paraId="056AC9C7" w14:textId="77777777" w:rsidR="000717F0" w:rsidRPr="000717F0" w:rsidRDefault="000717F0" w:rsidP="000717F0">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185EE2" w:rsidRPr="00185EE2" w14:paraId="27536525" w14:textId="77777777" w:rsidTr="00185EE2">
        <w:tc>
          <w:tcPr>
            <w:tcW w:w="567" w:type="dxa"/>
          </w:tcPr>
          <w:p w14:paraId="2EDCDFBE" w14:textId="066BAB5B" w:rsidR="000717F0" w:rsidRPr="00185EE2" w:rsidRDefault="000717F0" w:rsidP="009B061B">
            <w:pPr>
              <w:pStyle w:val="TableText"/>
            </w:pPr>
            <w:r w:rsidRPr="00185EE2">
              <w:t>Tue</w:t>
            </w:r>
          </w:p>
        </w:tc>
        <w:tc>
          <w:tcPr>
            <w:tcW w:w="1460" w:type="dxa"/>
          </w:tcPr>
          <w:p w14:paraId="6A803890" w14:textId="77777777" w:rsidR="000717F0" w:rsidRPr="00185EE2" w:rsidRDefault="000717F0" w:rsidP="009B061B">
            <w:pPr>
              <w:pStyle w:val="TableText"/>
            </w:pPr>
            <w:r w:rsidRPr="00185EE2">
              <w:t>10:00</w:t>
            </w:r>
          </w:p>
        </w:tc>
        <w:tc>
          <w:tcPr>
            <w:tcW w:w="3780" w:type="dxa"/>
          </w:tcPr>
          <w:p w14:paraId="5406E386" w14:textId="41919E40" w:rsidR="000717F0" w:rsidRPr="00185EE2" w:rsidRDefault="000717F0" w:rsidP="009B061B">
            <w:pPr>
              <w:pStyle w:val="TableText"/>
            </w:pPr>
            <w:r w:rsidRPr="00185EE2">
              <w:t>Mass</w:t>
            </w:r>
          </w:p>
        </w:tc>
      </w:tr>
    </w:tbl>
    <w:p w14:paraId="10CA601B" w14:textId="1C764328" w:rsidR="000717F0" w:rsidRDefault="000717F0" w:rsidP="000717F0">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185EE2" w:rsidRPr="00185EE2" w14:paraId="320E5E7C" w14:textId="77777777" w:rsidTr="00185EE2">
        <w:tc>
          <w:tcPr>
            <w:tcW w:w="567" w:type="dxa"/>
          </w:tcPr>
          <w:p w14:paraId="2BB76AAB" w14:textId="20CC316D" w:rsidR="000717F0" w:rsidRPr="00185EE2" w:rsidRDefault="000717F0" w:rsidP="009B061B">
            <w:pPr>
              <w:pStyle w:val="TableText"/>
            </w:pPr>
            <w:r w:rsidRPr="00185EE2">
              <w:t>Wed</w:t>
            </w:r>
          </w:p>
        </w:tc>
        <w:tc>
          <w:tcPr>
            <w:tcW w:w="1460" w:type="dxa"/>
          </w:tcPr>
          <w:p w14:paraId="3683EEA0" w14:textId="77777777" w:rsidR="000717F0" w:rsidRPr="00185EE2" w:rsidRDefault="000717F0" w:rsidP="009B061B">
            <w:pPr>
              <w:pStyle w:val="TableText"/>
            </w:pPr>
            <w:r w:rsidRPr="00185EE2">
              <w:t>10:00</w:t>
            </w:r>
          </w:p>
        </w:tc>
        <w:tc>
          <w:tcPr>
            <w:tcW w:w="3780" w:type="dxa"/>
          </w:tcPr>
          <w:p w14:paraId="7E66350E" w14:textId="53612FDA" w:rsidR="000717F0" w:rsidRPr="00185EE2" w:rsidRDefault="000717F0" w:rsidP="009B061B">
            <w:pPr>
              <w:pStyle w:val="TableText"/>
            </w:pPr>
            <w:r w:rsidRPr="00185EE2">
              <w:t>Mass</w:t>
            </w:r>
          </w:p>
        </w:tc>
      </w:tr>
      <w:tr w:rsidR="00BE2EFD" w:rsidRPr="00185EE2" w14:paraId="6EC14131" w14:textId="77777777" w:rsidTr="00185EE2">
        <w:tc>
          <w:tcPr>
            <w:tcW w:w="567" w:type="dxa"/>
          </w:tcPr>
          <w:p w14:paraId="0DC0C862" w14:textId="77777777" w:rsidR="00BE2EFD" w:rsidRPr="00185EE2" w:rsidRDefault="00BE2EFD" w:rsidP="009B061B">
            <w:pPr>
              <w:pStyle w:val="TableText"/>
            </w:pPr>
          </w:p>
        </w:tc>
        <w:tc>
          <w:tcPr>
            <w:tcW w:w="1460" w:type="dxa"/>
          </w:tcPr>
          <w:p w14:paraId="37D41BCA" w14:textId="38DD16D4" w:rsidR="00BE2EFD" w:rsidRPr="00185EE2" w:rsidRDefault="00BE2EFD" w:rsidP="009B061B">
            <w:pPr>
              <w:pStyle w:val="TableText"/>
            </w:pPr>
            <w:r>
              <w:t>18:00</w:t>
            </w:r>
          </w:p>
        </w:tc>
        <w:tc>
          <w:tcPr>
            <w:tcW w:w="3780" w:type="dxa"/>
          </w:tcPr>
          <w:p w14:paraId="5F3AD319" w14:textId="68B84593" w:rsidR="00BE2EFD" w:rsidRPr="00185EE2" w:rsidRDefault="00BE2EFD" w:rsidP="009B061B">
            <w:pPr>
              <w:pStyle w:val="TableText"/>
            </w:pPr>
            <w:r>
              <w:t>Reception of the body of Margaret O’Neill</w:t>
            </w:r>
          </w:p>
        </w:tc>
      </w:tr>
    </w:tbl>
    <w:p w14:paraId="6C4B9363" w14:textId="77777777" w:rsidR="000717F0" w:rsidRDefault="000717F0" w:rsidP="000717F0">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185EE2" w:rsidRPr="00185EE2" w14:paraId="4AC54964" w14:textId="77777777" w:rsidTr="00185EE2">
        <w:tc>
          <w:tcPr>
            <w:tcW w:w="567" w:type="dxa"/>
          </w:tcPr>
          <w:p w14:paraId="3ED5AE92" w14:textId="0DC072EF" w:rsidR="000717F0" w:rsidRPr="00185EE2" w:rsidRDefault="000717F0" w:rsidP="009B061B">
            <w:pPr>
              <w:pStyle w:val="TableText"/>
            </w:pPr>
            <w:r w:rsidRPr="00185EE2">
              <w:t>Thu</w:t>
            </w:r>
          </w:p>
        </w:tc>
        <w:tc>
          <w:tcPr>
            <w:tcW w:w="1460" w:type="dxa"/>
          </w:tcPr>
          <w:p w14:paraId="2696EAD0" w14:textId="0B9E9FC9" w:rsidR="000717F0" w:rsidRPr="00185EE2" w:rsidRDefault="000717F0" w:rsidP="009B061B">
            <w:pPr>
              <w:pStyle w:val="TableText"/>
            </w:pPr>
            <w:r w:rsidRPr="00185EE2">
              <w:t>1</w:t>
            </w:r>
            <w:r w:rsidR="00BE2EFD">
              <w:t>1</w:t>
            </w:r>
            <w:r w:rsidRPr="00185EE2">
              <w:t>:00</w:t>
            </w:r>
          </w:p>
        </w:tc>
        <w:tc>
          <w:tcPr>
            <w:tcW w:w="3780" w:type="dxa"/>
          </w:tcPr>
          <w:p w14:paraId="06BAE3E4" w14:textId="4C1BFD01" w:rsidR="000717F0" w:rsidRPr="00185EE2" w:rsidRDefault="00BE2EFD" w:rsidP="009B061B">
            <w:pPr>
              <w:pStyle w:val="TableText"/>
            </w:pPr>
            <w:r w:rsidRPr="00BE2EFD">
              <w:t xml:space="preserve">Funeral </w:t>
            </w:r>
            <w:r>
              <w:t xml:space="preserve">Mass </w:t>
            </w:r>
            <w:r w:rsidRPr="00BE2EFD">
              <w:t>of Margaret O'Neil</w:t>
            </w:r>
            <w:r>
              <w:br/>
            </w:r>
            <w:r w:rsidRPr="00BE2EFD">
              <w:rPr>
                <w:b/>
                <w:bCs/>
              </w:rPr>
              <w:t>No 10:00 Mass</w:t>
            </w:r>
          </w:p>
        </w:tc>
      </w:tr>
      <w:tr w:rsidR="000717F0" w:rsidRPr="00185EE2" w14:paraId="59EBAC3A" w14:textId="77777777" w:rsidTr="00185EE2">
        <w:tc>
          <w:tcPr>
            <w:tcW w:w="567" w:type="dxa"/>
          </w:tcPr>
          <w:p w14:paraId="18754C2D" w14:textId="77777777" w:rsidR="000717F0" w:rsidRPr="00185EE2" w:rsidRDefault="000717F0" w:rsidP="009B061B">
            <w:pPr>
              <w:pStyle w:val="TableText"/>
            </w:pPr>
          </w:p>
        </w:tc>
        <w:tc>
          <w:tcPr>
            <w:tcW w:w="1460" w:type="dxa"/>
          </w:tcPr>
          <w:p w14:paraId="66F809ED" w14:textId="40104340" w:rsidR="000717F0" w:rsidRPr="00185EE2" w:rsidRDefault="000717F0" w:rsidP="009B061B">
            <w:pPr>
              <w:pStyle w:val="TableText"/>
            </w:pPr>
            <w:r w:rsidRPr="00185EE2">
              <w:t>18:15 – 18:45</w:t>
            </w:r>
          </w:p>
        </w:tc>
        <w:tc>
          <w:tcPr>
            <w:tcW w:w="3780" w:type="dxa"/>
          </w:tcPr>
          <w:p w14:paraId="54A1B00C" w14:textId="5A13CC81" w:rsidR="000717F0" w:rsidRPr="00185EE2" w:rsidRDefault="000717F0" w:rsidP="009B061B">
            <w:pPr>
              <w:pStyle w:val="TableText"/>
            </w:pPr>
            <w:r w:rsidRPr="00185EE2">
              <w:t>Confessions</w:t>
            </w:r>
          </w:p>
        </w:tc>
      </w:tr>
      <w:tr w:rsidR="000717F0" w:rsidRPr="00185EE2" w14:paraId="661DD3FB" w14:textId="77777777" w:rsidTr="00185EE2">
        <w:tc>
          <w:tcPr>
            <w:tcW w:w="567" w:type="dxa"/>
          </w:tcPr>
          <w:p w14:paraId="17AFC9D2" w14:textId="77777777" w:rsidR="000717F0" w:rsidRPr="00185EE2" w:rsidRDefault="000717F0" w:rsidP="009B061B">
            <w:pPr>
              <w:pStyle w:val="TableText"/>
            </w:pPr>
          </w:p>
        </w:tc>
        <w:tc>
          <w:tcPr>
            <w:tcW w:w="1460" w:type="dxa"/>
          </w:tcPr>
          <w:p w14:paraId="4DDE4CB6" w14:textId="2A090EEF" w:rsidR="000717F0" w:rsidRPr="00185EE2" w:rsidRDefault="000717F0" w:rsidP="009B061B">
            <w:pPr>
              <w:pStyle w:val="TableText"/>
            </w:pPr>
            <w:r w:rsidRPr="00185EE2">
              <w:t>19:00</w:t>
            </w:r>
          </w:p>
        </w:tc>
        <w:tc>
          <w:tcPr>
            <w:tcW w:w="3780" w:type="dxa"/>
          </w:tcPr>
          <w:p w14:paraId="6431D0A2" w14:textId="2631D7FF" w:rsidR="000717F0" w:rsidRPr="00185EE2" w:rsidRDefault="000717F0" w:rsidP="009B061B">
            <w:pPr>
              <w:pStyle w:val="TableText"/>
            </w:pPr>
            <w:r w:rsidRPr="00185EE2">
              <w:t>Mass</w:t>
            </w:r>
          </w:p>
        </w:tc>
      </w:tr>
    </w:tbl>
    <w:p w14:paraId="0062C530" w14:textId="77777777" w:rsidR="000717F0" w:rsidRDefault="000717F0" w:rsidP="000717F0">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185EE2" w:rsidRPr="00185EE2" w14:paraId="786CC487" w14:textId="77777777" w:rsidTr="00185EE2">
        <w:tc>
          <w:tcPr>
            <w:tcW w:w="567" w:type="dxa"/>
          </w:tcPr>
          <w:p w14:paraId="6BABBCEB" w14:textId="5C243064" w:rsidR="000717F0" w:rsidRPr="00185EE2" w:rsidRDefault="000717F0" w:rsidP="009B061B">
            <w:pPr>
              <w:pStyle w:val="TableText"/>
            </w:pPr>
            <w:r w:rsidRPr="00185EE2">
              <w:t>Fri</w:t>
            </w:r>
          </w:p>
        </w:tc>
        <w:tc>
          <w:tcPr>
            <w:tcW w:w="1460" w:type="dxa"/>
          </w:tcPr>
          <w:p w14:paraId="367B76FD" w14:textId="77777777" w:rsidR="000717F0" w:rsidRPr="00185EE2" w:rsidRDefault="000717F0" w:rsidP="009B061B">
            <w:pPr>
              <w:pStyle w:val="TableText"/>
            </w:pPr>
            <w:r w:rsidRPr="00185EE2">
              <w:t>10:00</w:t>
            </w:r>
          </w:p>
        </w:tc>
        <w:tc>
          <w:tcPr>
            <w:tcW w:w="3780" w:type="dxa"/>
          </w:tcPr>
          <w:p w14:paraId="399085E0" w14:textId="0D3D57F9" w:rsidR="000717F0" w:rsidRPr="00185EE2" w:rsidRDefault="005149B2" w:rsidP="009B061B">
            <w:pPr>
              <w:pStyle w:val="TableText"/>
            </w:pPr>
            <w:r>
              <w:t>Mass</w:t>
            </w:r>
            <w:r w:rsidR="0032595A">
              <w:t xml:space="preserve">: </w:t>
            </w:r>
            <w:r w:rsidR="0032595A" w:rsidRPr="0032595A">
              <w:t>Saints Simon and Jude, Apostles</w:t>
            </w:r>
          </w:p>
        </w:tc>
      </w:tr>
    </w:tbl>
    <w:p w14:paraId="4B43BAD1" w14:textId="18966219" w:rsidR="000717F0" w:rsidRDefault="000717F0" w:rsidP="000717F0">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0717F0" w:rsidRPr="00185EE2" w14:paraId="2E22FB14" w14:textId="77777777" w:rsidTr="00185EE2">
        <w:tc>
          <w:tcPr>
            <w:tcW w:w="567" w:type="dxa"/>
          </w:tcPr>
          <w:p w14:paraId="75F30F9F" w14:textId="45964838" w:rsidR="000717F0" w:rsidRPr="00185EE2" w:rsidRDefault="000717F0" w:rsidP="009B061B">
            <w:pPr>
              <w:pStyle w:val="TableText"/>
            </w:pPr>
            <w:r w:rsidRPr="00185EE2">
              <w:t>Sat</w:t>
            </w:r>
          </w:p>
        </w:tc>
        <w:tc>
          <w:tcPr>
            <w:tcW w:w="1460" w:type="dxa"/>
          </w:tcPr>
          <w:p w14:paraId="08AB36EF" w14:textId="727C75AE" w:rsidR="000717F0" w:rsidRPr="00185EE2" w:rsidRDefault="000717F0" w:rsidP="009B061B">
            <w:pPr>
              <w:pStyle w:val="TableText"/>
            </w:pPr>
            <w:r w:rsidRPr="00185EE2">
              <w:t>09:00 – 09:45</w:t>
            </w:r>
          </w:p>
        </w:tc>
        <w:tc>
          <w:tcPr>
            <w:tcW w:w="3780" w:type="dxa"/>
          </w:tcPr>
          <w:p w14:paraId="2B671F28" w14:textId="1ED93F3B" w:rsidR="000717F0" w:rsidRPr="00185EE2" w:rsidRDefault="000717F0" w:rsidP="009B061B">
            <w:pPr>
              <w:pStyle w:val="TableText"/>
            </w:pPr>
            <w:r w:rsidRPr="00185EE2">
              <w:t>Exposition of the Blessed Sacrament</w:t>
            </w:r>
          </w:p>
        </w:tc>
      </w:tr>
      <w:tr w:rsidR="00185EE2" w:rsidRPr="00185EE2" w14:paraId="59738DE7" w14:textId="77777777" w:rsidTr="00185EE2">
        <w:tc>
          <w:tcPr>
            <w:tcW w:w="567" w:type="dxa"/>
          </w:tcPr>
          <w:p w14:paraId="59743BB6" w14:textId="2010F511" w:rsidR="000717F0" w:rsidRPr="00185EE2" w:rsidRDefault="000717F0" w:rsidP="009B061B">
            <w:pPr>
              <w:pStyle w:val="TableText"/>
            </w:pPr>
          </w:p>
        </w:tc>
        <w:tc>
          <w:tcPr>
            <w:tcW w:w="1460" w:type="dxa"/>
          </w:tcPr>
          <w:p w14:paraId="5B23A67B" w14:textId="1E5CFA0B" w:rsidR="000717F0" w:rsidRPr="00185EE2" w:rsidRDefault="000717F0" w:rsidP="009B061B">
            <w:pPr>
              <w:pStyle w:val="TableText"/>
            </w:pPr>
            <w:r w:rsidRPr="00185EE2">
              <w:t>09:15 – 09:45</w:t>
            </w:r>
          </w:p>
        </w:tc>
        <w:tc>
          <w:tcPr>
            <w:tcW w:w="3780" w:type="dxa"/>
          </w:tcPr>
          <w:p w14:paraId="01B6B612" w14:textId="7AA44BA4" w:rsidR="000717F0" w:rsidRPr="00185EE2" w:rsidRDefault="000717F0" w:rsidP="009B061B">
            <w:pPr>
              <w:pStyle w:val="TableText"/>
            </w:pPr>
            <w:r w:rsidRPr="00185EE2">
              <w:t>Confessions</w:t>
            </w:r>
          </w:p>
        </w:tc>
      </w:tr>
      <w:tr w:rsidR="000717F0" w:rsidRPr="00185EE2" w14:paraId="2DA0BB1B" w14:textId="77777777" w:rsidTr="00185EE2">
        <w:tc>
          <w:tcPr>
            <w:tcW w:w="567" w:type="dxa"/>
          </w:tcPr>
          <w:p w14:paraId="4117CE0E" w14:textId="6B42ACCD" w:rsidR="000717F0" w:rsidRPr="00185EE2" w:rsidRDefault="000717F0" w:rsidP="009B061B">
            <w:pPr>
              <w:pStyle w:val="TableText"/>
            </w:pPr>
          </w:p>
        </w:tc>
        <w:tc>
          <w:tcPr>
            <w:tcW w:w="1460" w:type="dxa"/>
          </w:tcPr>
          <w:p w14:paraId="4948D896" w14:textId="44FB9CBC" w:rsidR="000717F0" w:rsidRPr="00185EE2" w:rsidRDefault="000717F0" w:rsidP="009B061B">
            <w:pPr>
              <w:pStyle w:val="TableText"/>
            </w:pPr>
            <w:r w:rsidRPr="00185EE2">
              <w:t>10:00</w:t>
            </w:r>
          </w:p>
        </w:tc>
        <w:tc>
          <w:tcPr>
            <w:tcW w:w="3780" w:type="dxa"/>
          </w:tcPr>
          <w:p w14:paraId="0AA9C2BE" w14:textId="50EA9858" w:rsidR="000717F0" w:rsidRPr="00185EE2" w:rsidRDefault="005149B2" w:rsidP="009B061B">
            <w:pPr>
              <w:pStyle w:val="TableText"/>
            </w:pPr>
            <w:r>
              <w:t>Mass</w:t>
            </w:r>
          </w:p>
        </w:tc>
      </w:tr>
      <w:tr w:rsidR="00493142" w:rsidRPr="00185EE2" w14:paraId="671D5BF5" w14:textId="77777777" w:rsidTr="00185EE2">
        <w:tc>
          <w:tcPr>
            <w:tcW w:w="567" w:type="dxa"/>
          </w:tcPr>
          <w:p w14:paraId="1E9272BA" w14:textId="77777777" w:rsidR="00493142" w:rsidRPr="00185EE2" w:rsidRDefault="00493142" w:rsidP="009B061B">
            <w:pPr>
              <w:pStyle w:val="TableText"/>
            </w:pPr>
          </w:p>
        </w:tc>
        <w:tc>
          <w:tcPr>
            <w:tcW w:w="1460" w:type="dxa"/>
          </w:tcPr>
          <w:p w14:paraId="73481133" w14:textId="261308A2" w:rsidR="00493142" w:rsidRPr="00185EE2" w:rsidRDefault="00493142" w:rsidP="009B061B">
            <w:pPr>
              <w:pStyle w:val="TableText"/>
            </w:pPr>
            <w:r w:rsidRPr="00185EE2">
              <w:t>16:15 – 16:45</w:t>
            </w:r>
          </w:p>
        </w:tc>
        <w:tc>
          <w:tcPr>
            <w:tcW w:w="3780" w:type="dxa"/>
          </w:tcPr>
          <w:p w14:paraId="2EC8C43E" w14:textId="5601ACA1" w:rsidR="00493142" w:rsidRPr="00185EE2" w:rsidRDefault="00493142" w:rsidP="009B061B">
            <w:pPr>
              <w:pStyle w:val="TableText"/>
            </w:pPr>
            <w:r w:rsidRPr="00185EE2">
              <w:t>Confessions</w:t>
            </w:r>
          </w:p>
        </w:tc>
      </w:tr>
    </w:tbl>
    <w:p w14:paraId="6CA28663" w14:textId="7EDB17D8" w:rsidR="002C03BA" w:rsidRDefault="002C03BA" w:rsidP="002C03BA">
      <w:pPr>
        <w:pStyle w:val="NoSpacing"/>
      </w:pPr>
    </w:p>
    <w:tbl>
      <w:tblPr>
        <w:tblStyle w:val="TableGrid"/>
        <w:tblW w:w="580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07"/>
      </w:tblGrid>
      <w:tr w:rsidR="00185EE2" w:rsidRPr="003D3D09" w14:paraId="292B0D82" w14:textId="77777777" w:rsidTr="00185EE2">
        <w:tc>
          <w:tcPr>
            <w:tcW w:w="5807" w:type="dxa"/>
          </w:tcPr>
          <w:p w14:paraId="580DD4D2" w14:textId="7E5F8DBF" w:rsidR="00185EE2" w:rsidRPr="003D3D09" w:rsidRDefault="00A72FC4" w:rsidP="009B061B">
            <w:pPr>
              <w:pStyle w:val="NextSunday"/>
            </w:pPr>
            <w:r>
              <w:t>31</w:t>
            </w:r>
            <w:r w:rsidRPr="00A72FC4">
              <w:rPr>
                <w:vertAlign w:val="superscript"/>
              </w:rPr>
              <w:t>st</w:t>
            </w:r>
            <w:r>
              <w:t xml:space="preserve"> </w:t>
            </w:r>
            <w:r w:rsidR="00185EE2" w:rsidRPr="003D3D09">
              <w:t>SUNDAY IN ORDINARY TIME - YEAR C</w:t>
            </w:r>
          </w:p>
          <w:p w14:paraId="4E44317B" w14:textId="754A40B0" w:rsidR="00185EE2" w:rsidRPr="003D3D09" w:rsidRDefault="00A72FC4" w:rsidP="009B061B">
            <w:pPr>
              <w:pStyle w:val="NextSunday"/>
            </w:pPr>
            <w:r>
              <w:t>29</w:t>
            </w:r>
            <w:r w:rsidRPr="00A72FC4">
              <w:rPr>
                <w:vertAlign w:val="superscript"/>
              </w:rPr>
              <w:t>th</w:t>
            </w:r>
            <w:r>
              <w:t xml:space="preserve"> </w:t>
            </w:r>
            <w:r w:rsidR="00185EE2" w:rsidRPr="003D3D09">
              <w:t xml:space="preserve">and </w:t>
            </w:r>
            <w:r>
              <w:t>30</w:t>
            </w:r>
            <w:r w:rsidRPr="00A72FC4">
              <w:rPr>
                <w:vertAlign w:val="superscript"/>
              </w:rPr>
              <w:t>th</w:t>
            </w:r>
            <w:r>
              <w:t xml:space="preserve"> </w:t>
            </w:r>
            <w:r w:rsidR="00185EE2" w:rsidRPr="003D3D09">
              <w:t>October 2022</w:t>
            </w:r>
          </w:p>
        </w:tc>
      </w:tr>
    </w:tbl>
    <w:p w14:paraId="362EAA9D" w14:textId="3754074D" w:rsidR="00185EE2" w:rsidRDefault="00185EE2" w:rsidP="002C03BA">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bottom w:w="28" w:type="dxa"/>
          <w:right w:w="0" w:type="dxa"/>
        </w:tblCellMar>
        <w:tblLook w:val="04A0" w:firstRow="1" w:lastRow="0" w:firstColumn="1" w:lastColumn="0" w:noHBand="0" w:noVBand="1"/>
      </w:tblPr>
      <w:tblGrid>
        <w:gridCol w:w="567"/>
        <w:gridCol w:w="1460"/>
        <w:gridCol w:w="3780"/>
      </w:tblGrid>
      <w:tr w:rsidR="00185EE2" w:rsidRPr="00185EE2" w14:paraId="5E840484" w14:textId="77777777" w:rsidTr="00185EE2">
        <w:tc>
          <w:tcPr>
            <w:tcW w:w="567" w:type="dxa"/>
          </w:tcPr>
          <w:p w14:paraId="72643270" w14:textId="09AE2648" w:rsidR="00493142" w:rsidRPr="00185EE2" w:rsidRDefault="00493142" w:rsidP="009B061B">
            <w:pPr>
              <w:pStyle w:val="TableText"/>
            </w:pPr>
          </w:p>
        </w:tc>
        <w:tc>
          <w:tcPr>
            <w:tcW w:w="1460" w:type="dxa"/>
          </w:tcPr>
          <w:p w14:paraId="08EFD9CB" w14:textId="5D66F524" w:rsidR="00493142" w:rsidRPr="00185EE2" w:rsidRDefault="00493142" w:rsidP="009B061B">
            <w:pPr>
              <w:pStyle w:val="TableText"/>
            </w:pPr>
            <w:r w:rsidRPr="00185EE2">
              <w:t>17:00</w:t>
            </w:r>
          </w:p>
        </w:tc>
        <w:tc>
          <w:tcPr>
            <w:tcW w:w="3780" w:type="dxa"/>
          </w:tcPr>
          <w:p w14:paraId="7482F1D2" w14:textId="65B82BD7" w:rsidR="00493142" w:rsidRPr="00185EE2" w:rsidRDefault="00493142" w:rsidP="009B061B">
            <w:pPr>
              <w:pStyle w:val="TableText"/>
            </w:pPr>
            <w:r w:rsidRPr="00185EE2">
              <w:t>Vigil Mass of Sunday</w:t>
            </w:r>
          </w:p>
        </w:tc>
      </w:tr>
    </w:tbl>
    <w:p w14:paraId="184EE47B" w14:textId="77777777" w:rsidR="00493142" w:rsidRDefault="00493142" w:rsidP="00493142">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bottom w:w="28" w:type="dxa"/>
          <w:right w:w="0" w:type="dxa"/>
        </w:tblCellMar>
        <w:tblLook w:val="04A0" w:firstRow="1" w:lastRow="0" w:firstColumn="1" w:lastColumn="0" w:noHBand="0" w:noVBand="1"/>
      </w:tblPr>
      <w:tblGrid>
        <w:gridCol w:w="567"/>
        <w:gridCol w:w="1460"/>
        <w:gridCol w:w="3780"/>
      </w:tblGrid>
      <w:tr w:rsidR="00185EE2" w:rsidRPr="006D44BD" w14:paraId="4CBD9E71" w14:textId="77777777" w:rsidTr="00185EE2">
        <w:tc>
          <w:tcPr>
            <w:tcW w:w="567" w:type="dxa"/>
          </w:tcPr>
          <w:p w14:paraId="2C1F348F" w14:textId="26CF25D4" w:rsidR="00493142" w:rsidRPr="006D44BD" w:rsidRDefault="00493142" w:rsidP="009B061B">
            <w:pPr>
              <w:pStyle w:val="TableText"/>
            </w:pPr>
            <w:r w:rsidRPr="006D44BD">
              <w:t>Sun</w:t>
            </w:r>
          </w:p>
        </w:tc>
        <w:tc>
          <w:tcPr>
            <w:tcW w:w="1460" w:type="dxa"/>
          </w:tcPr>
          <w:p w14:paraId="44302A71" w14:textId="3616D6E6" w:rsidR="00493142" w:rsidRPr="006D44BD" w:rsidRDefault="00493142" w:rsidP="009B061B">
            <w:pPr>
              <w:pStyle w:val="TableText"/>
            </w:pPr>
            <w:r w:rsidRPr="006D44BD">
              <w:t>09:00</w:t>
            </w:r>
          </w:p>
        </w:tc>
        <w:tc>
          <w:tcPr>
            <w:tcW w:w="3780" w:type="dxa"/>
          </w:tcPr>
          <w:p w14:paraId="06D8F863" w14:textId="459B2925" w:rsidR="00493142" w:rsidRPr="006D44BD" w:rsidRDefault="00493142" w:rsidP="009B061B">
            <w:pPr>
              <w:pStyle w:val="TableText"/>
            </w:pPr>
            <w:r w:rsidRPr="006D44BD">
              <w:t>Sunday Mass</w:t>
            </w:r>
          </w:p>
        </w:tc>
      </w:tr>
      <w:tr w:rsidR="00493142" w:rsidRPr="006D44BD" w14:paraId="0897EC32" w14:textId="77777777" w:rsidTr="00185EE2">
        <w:tc>
          <w:tcPr>
            <w:tcW w:w="567" w:type="dxa"/>
          </w:tcPr>
          <w:p w14:paraId="217442E6" w14:textId="77777777" w:rsidR="00493142" w:rsidRPr="006D44BD" w:rsidRDefault="00493142" w:rsidP="009B061B">
            <w:pPr>
              <w:pStyle w:val="TableText"/>
            </w:pPr>
          </w:p>
        </w:tc>
        <w:tc>
          <w:tcPr>
            <w:tcW w:w="1460" w:type="dxa"/>
          </w:tcPr>
          <w:p w14:paraId="04372FF9" w14:textId="26B900D7" w:rsidR="00493142" w:rsidRPr="006D44BD" w:rsidRDefault="00493142" w:rsidP="009B061B">
            <w:pPr>
              <w:pStyle w:val="TableText"/>
            </w:pPr>
            <w:r w:rsidRPr="006D44BD">
              <w:t>11:00</w:t>
            </w:r>
          </w:p>
        </w:tc>
        <w:tc>
          <w:tcPr>
            <w:tcW w:w="3780" w:type="dxa"/>
          </w:tcPr>
          <w:p w14:paraId="543822B2" w14:textId="29F10D30" w:rsidR="00493142" w:rsidRPr="005149B2" w:rsidRDefault="00295E24" w:rsidP="009B061B">
            <w:pPr>
              <w:pStyle w:val="TableText"/>
              <w:rPr>
                <w:b/>
                <w:bCs/>
              </w:rPr>
            </w:pPr>
            <w:r w:rsidRPr="006D44BD">
              <w:t>Sunday Mass</w:t>
            </w:r>
          </w:p>
        </w:tc>
      </w:tr>
    </w:tbl>
    <w:p w14:paraId="33A54F36" w14:textId="2F802E51" w:rsidR="004556B3" w:rsidRDefault="004556B3" w:rsidP="009B061B">
      <w:pPr>
        <w:pStyle w:val="Heading1"/>
      </w:pPr>
      <w:r w:rsidRPr="004556B3">
        <w:t>THIS WEEK’S READINGS</w:t>
      </w:r>
    </w:p>
    <w:p w14:paraId="0B835580" w14:textId="77777777" w:rsidR="0013234B" w:rsidRDefault="0013234B" w:rsidP="009B061B">
      <w:pPr>
        <w:pStyle w:val="Heading2"/>
      </w:pPr>
      <w:r>
        <w:t>Ecclesiasticus 35:12-14, 16-19</w:t>
      </w:r>
    </w:p>
    <w:p w14:paraId="4873CA8B" w14:textId="77777777" w:rsidR="0013234B" w:rsidRDefault="0013234B" w:rsidP="009B061B">
      <w:r>
        <w:t>The humble man's prayer pierces the clouds</w:t>
      </w:r>
    </w:p>
    <w:p w14:paraId="1D2E156F" w14:textId="77777777" w:rsidR="0013234B" w:rsidRDefault="0013234B" w:rsidP="009B061B">
      <w:pPr>
        <w:pStyle w:val="Heading2"/>
      </w:pPr>
      <w:r>
        <w:t>Psalm 33(34):2-3,17-19,23</w:t>
      </w:r>
    </w:p>
    <w:p w14:paraId="0BF8FC20" w14:textId="77777777" w:rsidR="0013234B" w:rsidRDefault="0013234B" w:rsidP="009B061B">
      <w:r>
        <w:t>This poor man called; the Lord has heard him.</w:t>
      </w:r>
    </w:p>
    <w:p w14:paraId="69ECFEF6" w14:textId="77777777" w:rsidR="0013234B" w:rsidRDefault="0013234B" w:rsidP="009B061B">
      <w:pPr>
        <w:pStyle w:val="Heading2"/>
      </w:pPr>
      <w:r>
        <w:t>2 Timothy 4:6-8,16-18</w:t>
      </w:r>
    </w:p>
    <w:p w14:paraId="43FE0B11" w14:textId="77777777" w:rsidR="0013234B" w:rsidRDefault="0013234B" w:rsidP="009B061B">
      <w:r>
        <w:t>All there is to come now is the crown of righteousness reserved for me</w:t>
      </w:r>
    </w:p>
    <w:p w14:paraId="03FB7401" w14:textId="77777777" w:rsidR="0013234B" w:rsidRDefault="0013234B" w:rsidP="009B061B">
      <w:pPr>
        <w:pStyle w:val="Heading2"/>
      </w:pPr>
      <w:r>
        <w:t>Luke 18:9-14</w:t>
      </w:r>
    </w:p>
    <w:p w14:paraId="609E0242" w14:textId="77777777" w:rsidR="0013234B" w:rsidRPr="006D3FAD" w:rsidRDefault="0013234B" w:rsidP="009B061B">
      <w:r>
        <w:t>The tax collector, not the Pharisee, went home justified.</w:t>
      </w:r>
    </w:p>
    <w:p w14:paraId="2B72E061" w14:textId="1810493F" w:rsidR="004556B3" w:rsidRPr="004556B3" w:rsidRDefault="004556B3" w:rsidP="009B061B">
      <w:pPr>
        <w:pStyle w:val="Heading1"/>
      </w:pPr>
      <w:r w:rsidRPr="004556B3">
        <w:t>REFLECTION ON THE READINGS</w:t>
      </w:r>
    </w:p>
    <w:p w14:paraId="74A4BA94" w14:textId="77777777" w:rsidR="0013234B" w:rsidRPr="006D3FAD" w:rsidRDefault="0013234B" w:rsidP="009B061B">
      <w:r w:rsidRPr="006D3FAD">
        <w:t>Two examples of prayer: one, from a self-righteous Pharisee who is really speaking to himself as he reels off the virtue which he sees is clearly part of him. He also detests those he considers lower than him - like the tax-collector, also at prayer, who stands a distance away, saying, 'God, be merciful to me, a sinner'. Jesus makes no bones about whose prayer is heard: the sinner, who is forgiven. The Pharisee was talking to himself!</w:t>
      </w:r>
    </w:p>
    <w:p w14:paraId="6035C2AB" w14:textId="1CFB48A8" w:rsidR="004556B3" w:rsidRDefault="004556B3" w:rsidP="009B061B">
      <w:pPr>
        <w:pStyle w:val="Heading1"/>
      </w:pPr>
      <w:r>
        <w:t>PLEASE REMEMBER IN YOUR PRAYERS</w:t>
      </w:r>
    </w:p>
    <w:p w14:paraId="4FA99C92" w14:textId="0072121A" w:rsidR="005B6335" w:rsidRPr="005B6335" w:rsidRDefault="005B6335" w:rsidP="009B061B">
      <w:pPr>
        <w:pStyle w:val="Heading2"/>
      </w:pPr>
      <w:r w:rsidRPr="005B6335">
        <w:t>THE SICK</w:t>
      </w:r>
    </w:p>
    <w:p w14:paraId="2665D7FB" w14:textId="4C64BBAC" w:rsidR="004556B3" w:rsidRDefault="004556B3" w:rsidP="009B061B">
      <w:r>
        <w:t>John Fraser</w:t>
      </w:r>
      <w:r w:rsidR="004A6E49">
        <w:t>.</w:t>
      </w:r>
    </w:p>
    <w:p w14:paraId="30DA6898" w14:textId="77777777" w:rsidR="005B6335" w:rsidRDefault="004556B3" w:rsidP="009B061B">
      <w:pPr>
        <w:pStyle w:val="Heading2"/>
      </w:pPr>
      <w:r>
        <w:t>Recently Deceased</w:t>
      </w:r>
    </w:p>
    <w:p w14:paraId="36707C5D" w14:textId="4F1AA625" w:rsidR="004556B3" w:rsidRDefault="004A6E49" w:rsidP="009B061B">
      <w:r w:rsidRPr="004A6E49">
        <w:t xml:space="preserve">Michael Beaton, Margaret O’Neill, Doreen </w:t>
      </w:r>
      <w:proofErr w:type="spellStart"/>
      <w:r w:rsidRPr="004A6E49">
        <w:t>Lavery</w:t>
      </w:r>
      <w:proofErr w:type="spellEnd"/>
      <w:r w:rsidRPr="004A6E49">
        <w:t>, Liam Kirk</w:t>
      </w:r>
      <w:r>
        <w:t>.</w:t>
      </w:r>
    </w:p>
    <w:p w14:paraId="590915B5" w14:textId="77777777" w:rsidR="005B6335" w:rsidRDefault="004556B3" w:rsidP="009B061B">
      <w:pPr>
        <w:pStyle w:val="Heading2"/>
      </w:pPr>
      <w:r w:rsidRPr="00954357">
        <w:t>Anniversaries, Month’s Minds, Birthday Remembrances</w:t>
      </w:r>
    </w:p>
    <w:p w14:paraId="38FDCB82" w14:textId="7056DAF4" w:rsidR="004A6E49" w:rsidRPr="00954357" w:rsidRDefault="004A6E49" w:rsidP="004A6E49">
      <w:r w:rsidRPr="004A6E49">
        <w:t xml:space="preserve">Len Astell, Fr Karl </w:t>
      </w:r>
      <w:proofErr w:type="spellStart"/>
      <w:r w:rsidRPr="004A6E49">
        <w:t>Meindl</w:t>
      </w:r>
      <w:proofErr w:type="spellEnd"/>
      <w:r w:rsidRPr="004A6E49">
        <w:t xml:space="preserve">, Amalie </w:t>
      </w:r>
      <w:proofErr w:type="spellStart"/>
      <w:r w:rsidRPr="004A6E49">
        <w:t>Meindl</w:t>
      </w:r>
      <w:proofErr w:type="spellEnd"/>
      <w:r w:rsidRPr="004A6E49">
        <w:t xml:space="preserve">, Johanna, Frances and Joshua Sago, Phillip Ncube, Ursula </w:t>
      </w:r>
      <w:proofErr w:type="spellStart"/>
      <w:r w:rsidRPr="004A6E49">
        <w:t>Mothubi</w:t>
      </w:r>
      <w:proofErr w:type="spellEnd"/>
      <w:r w:rsidRPr="004A6E49">
        <w:t xml:space="preserve">, Aubrey Sago, Forbes </w:t>
      </w:r>
      <w:proofErr w:type="spellStart"/>
      <w:r w:rsidRPr="004A6E49">
        <w:t>Sioka</w:t>
      </w:r>
      <w:proofErr w:type="spellEnd"/>
      <w:r w:rsidRPr="004A6E49">
        <w:t xml:space="preserve">, Frank and Mary McWilliams, Teresa Woodside, Ann Little, Christopher Samson, Mary Taylor, Violet Smith, Emma </w:t>
      </w:r>
      <w:proofErr w:type="spellStart"/>
      <w:r w:rsidRPr="004A6E49">
        <w:t>Harkinson</w:t>
      </w:r>
      <w:proofErr w:type="spellEnd"/>
      <w:r w:rsidRPr="004A6E49">
        <w:t>, Kathleen Keenan, Francis Bradley s</w:t>
      </w:r>
      <w:r>
        <w:t>enior.</w:t>
      </w:r>
    </w:p>
    <w:p w14:paraId="76A94B2A" w14:textId="6217A059" w:rsidR="004556B3" w:rsidRDefault="004556B3" w:rsidP="009B061B">
      <w:pPr>
        <w:pStyle w:val="Heading1"/>
      </w:pPr>
      <w:r>
        <w:t>COLLECTIONS &amp; DONATIONS</w:t>
      </w:r>
    </w:p>
    <w:tbl>
      <w:tblPr>
        <w:tblStyle w:val="TableGrid"/>
        <w:tblW w:w="4245"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6" w:space="0" w:color="AEAAAA" w:themeColor="background2" w:themeShade="BF"/>
          <w:insideV w:val="single" w:sz="6" w:space="0" w:color="AEAAAA" w:themeColor="background2" w:themeShade="BF"/>
        </w:tblBorders>
        <w:tblCellMar>
          <w:left w:w="113" w:type="dxa"/>
          <w:bottom w:w="28" w:type="dxa"/>
          <w:right w:w="113" w:type="dxa"/>
        </w:tblCellMar>
        <w:tblLook w:val="04A0" w:firstRow="1" w:lastRow="0" w:firstColumn="1" w:lastColumn="0" w:noHBand="0" w:noVBand="1"/>
      </w:tblPr>
      <w:tblGrid>
        <w:gridCol w:w="2827"/>
        <w:gridCol w:w="1418"/>
      </w:tblGrid>
      <w:tr w:rsidR="005B6335" w14:paraId="2DF5480B" w14:textId="77777777" w:rsidTr="00295E24">
        <w:tc>
          <w:tcPr>
            <w:tcW w:w="2827" w:type="dxa"/>
          </w:tcPr>
          <w:p w14:paraId="0AE2B8B9" w14:textId="1694FBFB" w:rsidR="005B6335" w:rsidRDefault="005B6335" w:rsidP="009B061B">
            <w:pPr>
              <w:pStyle w:val="TableText"/>
            </w:pPr>
            <w:r>
              <w:t>Last Sunday’s Offerings</w:t>
            </w:r>
          </w:p>
        </w:tc>
        <w:tc>
          <w:tcPr>
            <w:tcW w:w="1418" w:type="dxa"/>
          </w:tcPr>
          <w:p w14:paraId="36D53F97" w14:textId="4ACC5F3D" w:rsidR="005B6335" w:rsidRDefault="001234E4" w:rsidP="009B061B">
            <w:pPr>
              <w:pStyle w:val="TableTextRightAlign"/>
            </w:pPr>
            <w:r>
              <w:t>£1,486</w:t>
            </w:r>
          </w:p>
        </w:tc>
      </w:tr>
      <w:tr w:rsidR="005B6335" w14:paraId="79039531" w14:textId="77777777" w:rsidTr="00295E24">
        <w:tc>
          <w:tcPr>
            <w:tcW w:w="2827" w:type="dxa"/>
          </w:tcPr>
          <w:p w14:paraId="09F9322E" w14:textId="5F7A5F09" w:rsidR="005B6335" w:rsidRDefault="005B6335" w:rsidP="009B061B">
            <w:pPr>
              <w:pStyle w:val="TableText"/>
            </w:pPr>
            <w:r>
              <w:t>Votive Candles</w:t>
            </w:r>
          </w:p>
        </w:tc>
        <w:tc>
          <w:tcPr>
            <w:tcW w:w="1418" w:type="dxa"/>
          </w:tcPr>
          <w:p w14:paraId="3806D419" w14:textId="631C966C" w:rsidR="005B6335" w:rsidRDefault="001234E4" w:rsidP="009B061B">
            <w:pPr>
              <w:pStyle w:val="TableTextRightAlign"/>
            </w:pPr>
            <w:r>
              <w:t>£161</w:t>
            </w:r>
          </w:p>
        </w:tc>
      </w:tr>
      <w:tr w:rsidR="005B6335" w14:paraId="1A3F1BFE" w14:textId="77777777" w:rsidTr="00295E24">
        <w:tc>
          <w:tcPr>
            <w:tcW w:w="2827" w:type="dxa"/>
          </w:tcPr>
          <w:p w14:paraId="4903E109" w14:textId="2060698C" w:rsidR="005B6335" w:rsidRDefault="005B6335" w:rsidP="009B061B">
            <w:pPr>
              <w:pStyle w:val="TableText"/>
            </w:pPr>
            <w:r>
              <w:t>Stall</w:t>
            </w:r>
          </w:p>
        </w:tc>
        <w:tc>
          <w:tcPr>
            <w:tcW w:w="1418" w:type="dxa"/>
          </w:tcPr>
          <w:p w14:paraId="34DCEB64" w14:textId="5891811E" w:rsidR="005B6335" w:rsidRDefault="001234E4" w:rsidP="009B061B">
            <w:pPr>
              <w:pStyle w:val="TableTextRightAlign"/>
            </w:pPr>
            <w:r>
              <w:t>£40</w:t>
            </w:r>
          </w:p>
        </w:tc>
      </w:tr>
    </w:tbl>
    <w:p w14:paraId="02B37BD6" w14:textId="1D3C8542" w:rsidR="005B6335" w:rsidRPr="00721447" w:rsidRDefault="005B6335" w:rsidP="00721447">
      <w:pPr>
        <w:spacing w:before="120" w:after="0"/>
        <w:rPr>
          <w:b/>
          <w:bCs/>
        </w:rPr>
      </w:pPr>
      <w:r w:rsidRPr="00721447">
        <w:rPr>
          <w:b/>
          <w:bCs/>
        </w:rPr>
        <w:t>Thank you</w:t>
      </w:r>
    </w:p>
    <w:p w14:paraId="117ADE63" w14:textId="77777777" w:rsidR="009B061B" w:rsidRDefault="009B061B">
      <w:pPr>
        <w:spacing w:after="0"/>
        <w:rPr>
          <w:rFonts w:eastAsiaTheme="majorEastAsia"/>
          <w:b/>
          <w:bCs/>
          <w:caps/>
          <w:szCs w:val="22"/>
        </w:rPr>
      </w:pPr>
      <w:r>
        <w:br w:type="page"/>
      </w:r>
    </w:p>
    <w:p w14:paraId="7FE25B9E" w14:textId="5E721406" w:rsidR="007555A1" w:rsidRDefault="001234E4" w:rsidP="009B061B">
      <w:pPr>
        <w:pStyle w:val="Heading1"/>
      </w:pPr>
      <w:r>
        <w:lastRenderedPageBreak/>
        <w:t xml:space="preserve">Regular </w:t>
      </w:r>
      <w:r w:rsidR="007555A1">
        <w:t>Prayer Groups</w:t>
      </w:r>
    </w:p>
    <w:p w14:paraId="4D079B84" w14:textId="0B23025B" w:rsidR="004556B3" w:rsidRDefault="006D44BD" w:rsidP="009B061B">
      <w:pPr>
        <w:pStyle w:val="Heading2"/>
      </w:pPr>
      <w:r w:rsidRPr="006D44BD">
        <w:t xml:space="preserve">Novena, </w:t>
      </w:r>
      <w:proofErr w:type="gramStart"/>
      <w:r w:rsidRPr="006D44BD">
        <w:t>Rosary</w:t>
      </w:r>
      <w:proofErr w:type="gramEnd"/>
      <w:r w:rsidRPr="006D44BD">
        <w:t xml:space="preserve"> and Prayer for Priests</w:t>
      </w:r>
    </w:p>
    <w:p w14:paraId="26444BCC" w14:textId="64075A93" w:rsidR="004556B3" w:rsidRPr="00073C33" w:rsidRDefault="004556B3" w:rsidP="009B061B">
      <w:r>
        <w:t xml:space="preserve">Tuesday, </w:t>
      </w:r>
      <w:r w:rsidR="004B0377">
        <w:t>Wednesday,</w:t>
      </w:r>
      <w:r>
        <w:t xml:space="preserve"> and Friday before Mass at </w:t>
      </w:r>
      <w:r w:rsidR="006D44BD">
        <w:t>0</w:t>
      </w:r>
      <w:r>
        <w:t xml:space="preserve">9.25 and after </w:t>
      </w:r>
      <w:r w:rsidRPr="00073C33">
        <w:t>Mass on a Saturday</w:t>
      </w:r>
      <w:r w:rsidR="006D44BD" w:rsidRPr="00073C33">
        <w:t>.</w:t>
      </w:r>
    </w:p>
    <w:p w14:paraId="29AE4BEC" w14:textId="77777777" w:rsidR="006D44BD" w:rsidRPr="00073C33" w:rsidRDefault="006D44BD" w:rsidP="009B061B">
      <w:pPr>
        <w:pStyle w:val="Heading2"/>
      </w:pPr>
      <w:r w:rsidRPr="00073C33">
        <w:t>MOTHERS’ PRAYER GROUP</w:t>
      </w:r>
    </w:p>
    <w:p w14:paraId="1EA3778D" w14:textId="22883FE2" w:rsidR="006D44BD" w:rsidRDefault="006D44BD" w:rsidP="009B061B">
      <w:r>
        <w:t>Tuesday after Mass in the Oratory.</w:t>
      </w:r>
    </w:p>
    <w:p w14:paraId="52AA9696" w14:textId="0442683E" w:rsidR="007555A1" w:rsidRDefault="007555A1" w:rsidP="009B061B">
      <w:pPr>
        <w:pStyle w:val="Heading2"/>
      </w:pPr>
      <w:r>
        <w:t>PRO-LIFE</w:t>
      </w:r>
      <w:r w:rsidR="006D44BD">
        <w:t xml:space="preserve"> prayer group</w:t>
      </w:r>
    </w:p>
    <w:p w14:paraId="755FEA01" w14:textId="0BB1A547" w:rsidR="007555A1" w:rsidRDefault="007555A1" w:rsidP="009B061B">
      <w:r>
        <w:t xml:space="preserve">Wednesday </w:t>
      </w:r>
      <w:r w:rsidR="006D44BD">
        <w:t xml:space="preserve">in the Oratory </w:t>
      </w:r>
      <w:r>
        <w:t>after Mass</w:t>
      </w:r>
      <w:r w:rsidR="00402C8E">
        <w:t>.</w:t>
      </w:r>
    </w:p>
    <w:p w14:paraId="0F471829" w14:textId="77777777" w:rsidR="007555A1" w:rsidRDefault="007555A1" w:rsidP="009B061B">
      <w:pPr>
        <w:pStyle w:val="Heading2"/>
      </w:pPr>
      <w:r>
        <w:t>PRAYER FOR PRIESTS &amp; VOCATIONS</w:t>
      </w:r>
    </w:p>
    <w:p w14:paraId="35769923" w14:textId="32E728E5" w:rsidR="007555A1" w:rsidRDefault="007555A1" w:rsidP="009B061B">
      <w:r>
        <w:t xml:space="preserve">Friday at </w:t>
      </w:r>
      <w:r w:rsidR="006D44BD">
        <w:t>13:30 in the Church</w:t>
      </w:r>
      <w:r>
        <w:t>, Stations of the Cross and Divine Mercy Chaplet</w:t>
      </w:r>
      <w:r w:rsidR="006D44BD">
        <w:t>.</w:t>
      </w:r>
    </w:p>
    <w:p w14:paraId="21DDAF0E" w14:textId="5606398B" w:rsidR="007555A1" w:rsidRDefault="006D44BD" w:rsidP="009B061B">
      <w:pPr>
        <w:pStyle w:val="Heading2"/>
      </w:pPr>
      <w:r>
        <w:t>society of st vincent de paul society rosary</w:t>
      </w:r>
    </w:p>
    <w:p w14:paraId="50916FAC" w14:textId="1AC9998D" w:rsidR="007555A1" w:rsidRDefault="006D44BD" w:rsidP="009B061B">
      <w:r>
        <w:t>First</w:t>
      </w:r>
      <w:r w:rsidR="007555A1">
        <w:t xml:space="preserve"> Tuesday of </w:t>
      </w:r>
      <w:r>
        <w:t xml:space="preserve">the </w:t>
      </w:r>
      <w:r w:rsidR="007555A1">
        <w:t xml:space="preserve">month at </w:t>
      </w:r>
      <w:r>
        <w:t xml:space="preserve">19:00 </w:t>
      </w:r>
      <w:r w:rsidR="007555A1">
        <w:t>in the Oratory</w:t>
      </w:r>
      <w:r>
        <w:t>.</w:t>
      </w:r>
    </w:p>
    <w:p w14:paraId="20F66259" w14:textId="77777777" w:rsidR="006D44BD" w:rsidRPr="00721447" w:rsidRDefault="006D44BD" w:rsidP="009B061B">
      <w:pPr>
        <w:rPr>
          <w:b/>
          <w:bCs/>
        </w:rPr>
      </w:pPr>
      <w:r w:rsidRPr="00721447">
        <w:rPr>
          <w:b/>
          <w:bCs/>
        </w:rPr>
        <w:t>All Welcome</w:t>
      </w:r>
    </w:p>
    <w:p w14:paraId="5BE1EA43" w14:textId="77777777" w:rsidR="006D44BD" w:rsidRDefault="006D44BD" w:rsidP="009B061B">
      <w:pPr>
        <w:pStyle w:val="Heading1"/>
      </w:pPr>
      <w:r>
        <w:t>NEXT WEEK’S READINGS</w:t>
      </w:r>
    </w:p>
    <w:p w14:paraId="799DDE18" w14:textId="77777777" w:rsidR="0013234B" w:rsidRPr="00073C33" w:rsidRDefault="0013234B" w:rsidP="009B061B">
      <w:pPr>
        <w:pStyle w:val="Heading2"/>
      </w:pPr>
      <w:r w:rsidRPr="00073C33">
        <w:t>Wisdom 11:22-12:2</w:t>
      </w:r>
    </w:p>
    <w:p w14:paraId="385E2F56" w14:textId="77777777" w:rsidR="0013234B" w:rsidRDefault="0013234B" w:rsidP="009B061B">
      <w:r>
        <w:t xml:space="preserve">You are merciful to </w:t>
      </w:r>
      <w:proofErr w:type="gramStart"/>
      <w:r>
        <w:t>all, because</w:t>
      </w:r>
      <w:proofErr w:type="gramEnd"/>
      <w:r>
        <w:t xml:space="preserve"> you love all that exists</w:t>
      </w:r>
    </w:p>
    <w:p w14:paraId="104AD062" w14:textId="77777777" w:rsidR="0013234B" w:rsidRDefault="0013234B" w:rsidP="009B061B">
      <w:pPr>
        <w:pStyle w:val="Heading2"/>
      </w:pPr>
      <w:r>
        <w:t>Psalm 144(145):1-2,8-11,13b-14</w:t>
      </w:r>
    </w:p>
    <w:p w14:paraId="212906C9" w14:textId="77777777" w:rsidR="0013234B" w:rsidRDefault="0013234B" w:rsidP="009B061B">
      <w:r>
        <w:t>I will bless your name for ever, O God my King.</w:t>
      </w:r>
    </w:p>
    <w:p w14:paraId="3DF615ED" w14:textId="77777777" w:rsidR="0013234B" w:rsidRDefault="0013234B" w:rsidP="009B061B">
      <w:pPr>
        <w:pStyle w:val="Heading2"/>
      </w:pPr>
      <w:r>
        <w:t>2 Thessalonians 1:11-2:2</w:t>
      </w:r>
    </w:p>
    <w:p w14:paraId="24B3F4D3" w14:textId="77777777" w:rsidR="0013234B" w:rsidRDefault="0013234B" w:rsidP="009B061B">
      <w:r>
        <w:t>The name of Christ will be glorified in you, and you in him</w:t>
      </w:r>
    </w:p>
    <w:p w14:paraId="26C40052" w14:textId="77777777" w:rsidR="0013234B" w:rsidRDefault="0013234B" w:rsidP="009B061B">
      <w:pPr>
        <w:pStyle w:val="Heading2"/>
      </w:pPr>
      <w:r>
        <w:t>Luke 19:1-10</w:t>
      </w:r>
    </w:p>
    <w:p w14:paraId="484D1012" w14:textId="77777777" w:rsidR="0013234B" w:rsidRPr="006D3FAD" w:rsidRDefault="0013234B" w:rsidP="009B061B">
      <w:r>
        <w:t>Salvation comes to the house of Zacchaeus</w:t>
      </w:r>
    </w:p>
    <w:p w14:paraId="31B232F7" w14:textId="77777777" w:rsidR="009B061B" w:rsidRDefault="009B061B" w:rsidP="009B061B">
      <w:pPr>
        <w:pStyle w:val="Heading1"/>
      </w:pPr>
      <w:r>
        <w:t>Thank You! Thank You! Thank You!</w:t>
      </w:r>
    </w:p>
    <w:p w14:paraId="1C59EDA6" w14:textId="5965C708" w:rsidR="009B061B" w:rsidRPr="00073C33" w:rsidRDefault="009B061B" w:rsidP="009B061B">
      <w:r>
        <w:t xml:space="preserve">Thank all our wonderful parishioners for the fantastic response to the SSVP appeal. We are truly humbled and overwhelmed by the amount raised and we can't thank you enough. The funds raised will allow us to carry on the work we do, which is done in your name. If you or anyone you know could benefit from a </w:t>
      </w:r>
      <w:r w:rsidR="004A6E49">
        <w:t>visit,</w:t>
      </w:r>
      <w:r>
        <w:t xml:space="preserve"> then please ask for our help. If you think you might like to help us in our work or would like to know more about what we </w:t>
      </w:r>
      <w:r w:rsidR="004A6E49">
        <w:t>do,</w:t>
      </w:r>
      <w:r>
        <w:t xml:space="preserve"> </w:t>
      </w:r>
      <w:r w:rsidR="004A6E49">
        <w:t xml:space="preserve">please </w:t>
      </w:r>
      <w:r>
        <w:t xml:space="preserve">speak with one of the pass keepers </w:t>
      </w:r>
      <w:r w:rsidR="004A6E49">
        <w:t>after</w:t>
      </w:r>
      <w:r>
        <w:t xml:space="preserve"> Mass.</w:t>
      </w:r>
    </w:p>
    <w:p w14:paraId="3B73F736" w14:textId="77777777" w:rsidR="001234E4" w:rsidRDefault="001234E4" w:rsidP="001234E4">
      <w:pPr>
        <w:pStyle w:val="Heading1"/>
      </w:pPr>
      <w:r>
        <w:t>REGULAR EVENTS IN THE HALL</w:t>
      </w: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709"/>
        <w:gridCol w:w="992"/>
        <w:gridCol w:w="4106"/>
      </w:tblGrid>
      <w:tr w:rsidR="001234E4" w:rsidRPr="000717F0" w14:paraId="6D7F745A" w14:textId="77777777" w:rsidTr="00BC6E62">
        <w:tc>
          <w:tcPr>
            <w:tcW w:w="709" w:type="dxa"/>
          </w:tcPr>
          <w:p w14:paraId="6ADFA197" w14:textId="77777777" w:rsidR="001234E4" w:rsidRPr="000717F0" w:rsidRDefault="001234E4" w:rsidP="00BC6E62">
            <w:pPr>
              <w:pStyle w:val="TableText"/>
            </w:pPr>
            <w:r>
              <w:t>Tue</w:t>
            </w:r>
          </w:p>
        </w:tc>
        <w:tc>
          <w:tcPr>
            <w:tcW w:w="992" w:type="dxa"/>
          </w:tcPr>
          <w:p w14:paraId="204708EE" w14:textId="77777777" w:rsidR="001234E4" w:rsidRPr="000717F0" w:rsidRDefault="001234E4" w:rsidP="00BC6E62">
            <w:pPr>
              <w:pStyle w:val="TableText"/>
            </w:pPr>
            <w:r>
              <w:t>09:00</w:t>
            </w:r>
          </w:p>
        </w:tc>
        <w:tc>
          <w:tcPr>
            <w:tcW w:w="4106" w:type="dxa"/>
          </w:tcPr>
          <w:p w14:paraId="602E5BAA" w14:textId="77777777" w:rsidR="001234E4" w:rsidRPr="000717F0" w:rsidRDefault="001234E4" w:rsidP="00BC6E62">
            <w:pPr>
              <w:pStyle w:val="TableText"/>
            </w:pPr>
            <w:r>
              <w:t>Knitting and Craft Group</w:t>
            </w:r>
          </w:p>
        </w:tc>
      </w:tr>
      <w:tr w:rsidR="001234E4" w:rsidRPr="000717F0" w14:paraId="4ECD291A" w14:textId="77777777" w:rsidTr="00BC6E62">
        <w:tc>
          <w:tcPr>
            <w:tcW w:w="709" w:type="dxa"/>
          </w:tcPr>
          <w:p w14:paraId="4D9F9A9A" w14:textId="77777777" w:rsidR="001234E4" w:rsidRDefault="001234E4" w:rsidP="00BC6E62">
            <w:pPr>
              <w:pStyle w:val="TableText"/>
            </w:pPr>
          </w:p>
        </w:tc>
        <w:tc>
          <w:tcPr>
            <w:tcW w:w="992" w:type="dxa"/>
          </w:tcPr>
          <w:p w14:paraId="7EFAF429" w14:textId="77777777" w:rsidR="001234E4" w:rsidRDefault="001234E4" w:rsidP="00BC6E62">
            <w:pPr>
              <w:pStyle w:val="TableText"/>
            </w:pPr>
            <w:r>
              <w:t>19:30</w:t>
            </w:r>
          </w:p>
        </w:tc>
        <w:tc>
          <w:tcPr>
            <w:tcW w:w="4106" w:type="dxa"/>
          </w:tcPr>
          <w:p w14:paraId="7C75D083" w14:textId="77777777" w:rsidR="001234E4" w:rsidRDefault="001234E4" w:rsidP="00BC6E62">
            <w:pPr>
              <w:pStyle w:val="TableText"/>
            </w:pPr>
            <w:r>
              <w:t>Bingo</w:t>
            </w:r>
          </w:p>
        </w:tc>
      </w:tr>
    </w:tbl>
    <w:p w14:paraId="2FAE997F" w14:textId="77777777" w:rsidR="001234E4" w:rsidRDefault="001234E4" w:rsidP="001234E4">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709"/>
        <w:gridCol w:w="992"/>
        <w:gridCol w:w="4106"/>
      </w:tblGrid>
      <w:tr w:rsidR="001234E4" w:rsidRPr="000717F0" w14:paraId="1D28A82A" w14:textId="77777777" w:rsidTr="00BC6E62">
        <w:tc>
          <w:tcPr>
            <w:tcW w:w="709" w:type="dxa"/>
          </w:tcPr>
          <w:p w14:paraId="584368D0" w14:textId="77777777" w:rsidR="001234E4" w:rsidRPr="000717F0" w:rsidRDefault="001234E4" w:rsidP="00BC6E62">
            <w:pPr>
              <w:pStyle w:val="TableText"/>
            </w:pPr>
            <w:r>
              <w:t>Wed</w:t>
            </w:r>
          </w:p>
        </w:tc>
        <w:tc>
          <w:tcPr>
            <w:tcW w:w="992" w:type="dxa"/>
          </w:tcPr>
          <w:p w14:paraId="2D18DEF0" w14:textId="77777777" w:rsidR="001234E4" w:rsidRPr="000717F0" w:rsidRDefault="001234E4" w:rsidP="00BC6E62">
            <w:pPr>
              <w:pStyle w:val="TableText"/>
            </w:pPr>
          </w:p>
        </w:tc>
        <w:tc>
          <w:tcPr>
            <w:tcW w:w="4106" w:type="dxa"/>
          </w:tcPr>
          <w:p w14:paraId="2E2D5BD4" w14:textId="77777777" w:rsidR="001234E4" w:rsidRPr="000717F0" w:rsidRDefault="001234E4" w:rsidP="00BC6E62">
            <w:pPr>
              <w:pStyle w:val="TableText"/>
            </w:pPr>
            <w:r>
              <w:t>Café after morning Mass</w:t>
            </w:r>
          </w:p>
        </w:tc>
      </w:tr>
    </w:tbl>
    <w:p w14:paraId="3BC8060F" w14:textId="77777777" w:rsidR="001234E4" w:rsidRDefault="001234E4" w:rsidP="001234E4">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709"/>
        <w:gridCol w:w="992"/>
        <w:gridCol w:w="4106"/>
      </w:tblGrid>
      <w:tr w:rsidR="001234E4" w:rsidRPr="000717F0" w14:paraId="032FDFDE" w14:textId="77777777" w:rsidTr="00BC6E62">
        <w:tc>
          <w:tcPr>
            <w:tcW w:w="709" w:type="dxa"/>
          </w:tcPr>
          <w:p w14:paraId="039D4D23" w14:textId="77777777" w:rsidR="001234E4" w:rsidRPr="000717F0" w:rsidRDefault="001234E4" w:rsidP="00BC6E62">
            <w:pPr>
              <w:pStyle w:val="TableText"/>
            </w:pPr>
            <w:r>
              <w:t>Thu</w:t>
            </w:r>
          </w:p>
        </w:tc>
        <w:tc>
          <w:tcPr>
            <w:tcW w:w="992" w:type="dxa"/>
          </w:tcPr>
          <w:p w14:paraId="44A4E978" w14:textId="77777777" w:rsidR="001234E4" w:rsidRPr="000717F0" w:rsidRDefault="001234E4" w:rsidP="00BC6E62">
            <w:pPr>
              <w:pStyle w:val="TableText"/>
            </w:pPr>
            <w:r>
              <w:t>10:30</w:t>
            </w:r>
          </w:p>
        </w:tc>
        <w:tc>
          <w:tcPr>
            <w:tcW w:w="4106" w:type="dxa"/>
          </w:tcPr>
          <w:p w14:paraId="059D6B73" w14:textId="77777777" w:rsidR="001234E4" w:rsidRPr="000717F0" w:rsidRDefault="001234E4" w:rsidP="00BC6E62">
            <w:pPr>
              <w:pStyle w:val="TableText"/>
            </w:pPr>
            <w:r>
              <w:t>Mother and Toddler Group</w:t>
            </w:r>
          </w:p>
        </w:tc>
      </w:tr>
      <w:tr w:rsidR="001234E4" w:rsidRPr="000717F0" w14:paraId="101004C7" w14:textId="77777777" w:rsidTr="00BC6E62">
        <w:tc>
          <w:tcPr>
            <w:tcW w:w="709" w:type="dxa"/>
          </w:tcPr>
          <w:p w14:paraId="5EABE6E4" w14:textId="77777777" w:rsidR="001234E4" w:rsidRDefault="001234E4" w:rsidP="00BC6E62">
            <w:pPr>
              <w:pStyle w:val="TableText"/>
            </w:pPr>
          </w:p>
        </w:tc>
        <w:tc>
          <w:tcPr>
            <w:tcW w:w="992" w:type="dxa"/>
          </w:tcPr>
          <w:p w14:paraId="03C5AF39" w14:textId="77777777" w:rsidR="001234E4" w:rsidRDefault="001234E4" w:rsidP="00BC6E62">
            <w:pPr>
              <w:pStyle w:val="TableText"/>
            </w:pPr>
            <w:r>
              <w:t>13:00</w:t>
            </w:r>
          </w:p>
        </w:tc>
        <w:tc>
          <w:tcPr>
            <w:tcW w:w="4106" w:type="dxa"/>
          </w:tcPr>
          <w:p w14:paraId="51DFC186" w14:textId="77777777" w:rsidR="001234E4" w:rsidRDefault="001234E4" w:rsidP="00BC6E62">
            <w:pPr>
              <w:pStyle w:val="TableText"/>
            </w:pPr>
            <w:r>
              <w:t>Friendship Group</w:t>
            </w:r>
          </w:p>
        </w:tc>
      </w:tr>
    </w:tbl>
    <w:p w14:paraId="51940AA0" w14:textId="77777777" w:rsidR="001234E4" w:rsidRPr="005149B2" w:rsidRDefault="001234E4" w:rsidP="001234E4">
      <w:r w:rsidRPr="005149B2">
        <w:t>All Welcome</w:t>
      </w:r>
    </w:p>
    <w:p w14:paraId="6DB7800F" w14:textId="57961701" w:rsidR="00073C33" w:rsidRDefault="00073C33" w:rsidP="009B061B">
      <w:pPr>
        <w:pStyle w:val="Heading1"/>
      </w:pPr>
      <w:r>
        <w:t xml:space="preserve">forthcoming </w:t>
      </w:r>
      <w:r w:rsidR="00030CFA">
        <w:t xml:space="preserve">services, </w:t>
      </w:r>
      <w:r>
        <w:t>events and activities</w:t>
      </w:r>
    </w:p>
    <w:p w14:paraId="150846E6" w14:textId="77777777" w:rsidR="00073C33" w:rsidRPr="00073C33" w:rsidRDefault="00073C33" w:rsidP="009B061B">
      <w:pPr>
        <w:pStyle w:val="Heading2"/>
      </w:pPr>
      <w:r w:rsidRPr="00073C33">
        <w:t>Pro Life Rosary in George Square</w:t>
      </w:r>
    </w:p>
    <w:p w14:paraId="7994AD2F" w14:textId="7207F480" w:rsidR="00073C33" w:rsidRPr="009B061B" w:rsidRDefault="00073C33" w:rsidP="009B061B">
      <w:r w:rsidRPr="009B061B">
        <w:t>Thursday 27</w:t>
      </w:r>
      <w:r w:rsidRPr="00721447">
        <w:rPr>
          <w:vertAlign w:val="superscript"/>
        </w:rPr>
        <w:t>th</w:t>
      </w:r>
      <w:r w:rsidR="00721447">
        <w:t xml:space="preserve"> </w:t>
      </w:r>
      <w:r w:rsidRPr="009B061B">
        <w:t xml:space="preserve">October at 18:30, followed by a torchlit procession to St Andrew’s Cathedral for Mass at 19:30. Marking the 55th anniversary of the 1967 Abortion Act. It would be a </w:t>
      </w:r>
      <w:r w:rsidRPr="009B061B">
        <w:t>wonderful witness for as many as possible to attend this vigil. Sign up for the bus on the sheet in the porch.</w:t>
      </w:r>
    </w:p>
    <w:p w14:paraId="6D6729A8" w14:textId="28A3D1F2" w:rsidR="004B0377" w:rsidRDefault="004B0377" w:rsidP="009B061B">
      <w:pPr>
        <w:pStyle w:val="Heading2"/>
      </w:pPr>
      <w:r>
        <w:t>Kilbryde Hospice</w:t>
      </w:r>
      <w:r w:rsidR="001234E4">
        <w:t xml:space="preserve"> haloween quiz</w:t>
      </w:r>
    </w:p>
    <w:p w14:paraId="1B999148" w14:textId="27712C36" w:rsidR="004B0377" w:rsidRDefault="001234E4" w:rsidP="001234E4">
      <w:r>
        <w:t>Friday, 28</w:t>
      </w:r>
      <w:r w:rsidRPr="005149B2">
        <w:rPr>
          <w:vertAlign w:val="superscript"/>
        </w:rPr>
        <w:t>th</w:t>
      </w:r>
      <w:r>
        <w:t xml:space="preserve"> October at 19:30 in the church hall, £5.00 per person; call -0</w:t>
      </w:r>
      <w:r w:rsidR="004B0377">
        <w:t xml:space="preserve">1355 202020 or email </w:t>
      </w:r>
      <w:hyperlink r:id="rId7" w:history="1">
        <w:r w:rsidR="00402C8E" w:rsidRPr="002A3FB7">
          <w:rPr>
            <w:rStyle w:val="Hyperlink"/>
          </w:rPr>
          <w:t>fundraising@kilbrydehospice.org.uk</w:t>
        </w:r>
      </w:hyperlink>
      <w:r w:rsidR="00883DE7">
        <w:t>.</w:t>
      </w:r>
    </w:p>
    <w:p w14:paraId="03501973" w14:textId="49F0665C" w:rsidR="009B061B" w:rsidRDefault="001234E4" w:rsidP="009B061B">
      <w:pPr>
        <w:pStyle w:val="Heading2"/>
      </w:pPr>
      <w:r>
        <w:t xml:space="preserve">Next </w:t>
      </w:r>
      <w:r w:rsidR="009B061B">
        <w:t>CHILDREN’S MASS</w:t>
      </w:r>
    </w:p>
    <w:p w14:paraId="32ED1244" w14:textId="4CFF5177" w:rsidR="009B061B" w:rsidRDefault="009B061B" w:rsidP="009B061B">
      <w:r w:rsidRPr="00295E24">
        <w:t>Sunday</w:t>
      </w:r>
      <w:r>
        <w:t xml:space="preserve"> 6</w:t>
      </w:r>
      <w:r w:rsidRPr="006F0276">
        <w:rPr>
          <w:vertAlign w:val="superscript"/>
        </w:rPr>
        <w:t>th</w:t>
      </w:r>
      <w:r>
        <w:t xml:space="preserve"> November at 11:00.</w:t>
      </w:r>
    </w:p>
    <w:p w14:paraId="1DDB94C8" w14:textId="29CF33BD" w:rsidR="001234E4" w:rsidRDefault="001234E4" w:rsidP="001234E4">
      <w:pPr>
        <w:pStyle w:val="Heading2"/>
      </w:pPr>
      <w:r>
        <w:t>Kilbryde Hospice bingo night</w:t>
      </w:r>
    </w:p>
    <w:p w14:paraId="0BE77EAC" w14:textId="776364FA" w:rsidR="001234E4" w:rsidRDefault="001234E4" w:rsidP="001234E4">
      <w:r>
        <w:t>Friday 11</w:t>
      </w:r>
      <w:r w:rsidRPr="005149B2">
        <w:rPr>
          <w:vertAlign w:val="superscript"/>
        </w:rPr>
        <w:t>th</w:t>
      </w:r>
      <w:r>
        <w:t xml:space="preserve"> November 19:30, £5.00 per person; call -01355 202020 or email </w:t>
      </w:r>
      <w:hyperlink r:id="rId8" w:history="1">
        <w:r w:rsidRPr="002A3FB7">
          <w:rPr>
            <w:rStyle w:val="Hyperlink"/>
          </w:rPr>
          <w:t>fundraising@kilbrydehospice.org.uk</w:t>
        </w:r>
      </w:hyperlink>
      <w:r>
        <w:t>.</w:t>
      </w:r>
    </w:p>
    <w:p w14:paraId="59A7DF35" w14:textId="4176693C" w:rsidR="00402C8E" w:rsidRDefault="00402C8E" w:rsidP="009B061B">
      <w:pPr>
        <w:pStyle w:val="Heading2"/>
      </w:pPr>
      <w:r>
        <w:t>In Memoriam</w:t>
      </w:r>
    </w:p>
    <w:p w14:paraId="06465A7A" w14:textId="77777777" w:rsidR="009B061B" w:rsidRDefault="00402C8E" w:rsidP="009B061B">
      <w:r>
        <w:t>“</w:t>
      </w:r>
      <w:r w:rsidRPr="00402C8E">
        <w:t>In Memoriam</w:t>
      </w:r>
      <w:r>
        <w:t>”</w:t>
      </w:r>
      <w:r w:rsidR="009B061B">
        <w:t xml:space="preserve">, </w:t>
      </w:r>
      <w:r w:rsidRPr="00402C8E">
        <w:t>a musical reflection on the Holy Souls, given by The Diocesan Choir in Motherwell Cathedral on Friday</w:t>
      </w:r>
      <w:r w:rsidR="00073C33">
        <w:t>,</w:t>
      </w:r>
      <w:r w:rsidRPr="00402C8E">
        <w:t xml:space="preserve"> 11</w:t>
      </w:r>
      <w:r w:rsidRPr="00402C8E">
        <w:rPr>
          <w:vertAlign w:val="superscript"/>
        </w:rPr>
        <w:t>th</w:t>
      </w:r>
      <w:r>
        <w:t xml:space="preserve"> </w:t>
      </w:r>
      <w:r w:rsidRPr="00402C8E">
        <w:t xml:space="preserve">November, at </w:t>
      </w:r>
      <w:r>
        <w:t>19</w:t>
      </w:r>
      <w:r w:rsidRPr="00402C8E">
        <w:t xml:space="preserve">:30. The programme will include the Requiem by Gabriel </w:t>
      </w:r>
      <w:proofErr w:type="spellStart"/>
      <w:proofErr w:type="gramStart"/>
      <w:r w:rsidRPr="00402C8E">
        <w:t>Fauré</w:t>
      </w:r>
      <w:proofErr w:type="spellEnd"/>
      <w:proofErr w:type="gramEnd"/>
      <w:r w:rsidRPr="00402C8E">
        <w:t xml:space="preserve"> and a number of traditional Holy Souls hymns not often heard nowadays.</w:t>
      </w:r>
    </w:p>
    <w:p w14:paraId="76B00BFE" w14:textId="1B402133" w:rsidR="00402C8E" w:rsidRDefault="00402C8E" w:rsidP="009B061B">
      <w:r w:rsidRPr="00402C8E">
        <w:t>Admission is free</w:t>
      </w:r>
      <w:r w:rsidR="00073C33">
        <w:t>,</w:t>
      </w:r>
      <w:r w:rsidRPr="00402C8E">
        <w:t xml:space="preserve"> and all are invited to participate in this event, which honours the memory of the faithful departed.</w:t>
      </w:r>
    </w:p>
    <w:p w14:paraId="7573755E" w14:textId="50116C32" w:rsidR="00BE2EFD" w:rsidRDefault="00BE2EFD" w:rsidP="009B061B">
      <w:pPr>
        <w:pStyle w:val="Heading2"/>
      </w:pPr>
      <w:r>
        <w:t>Mass for the faithful departed</w:t>
      </w:r>
    </w:p>
    <w:p w14:paraId="4770950D" w14:textId="377C6782" w:rsidR="00BE2EFD" w:rsidRPr="00BE2EFD" w:rsidRDefault="00BE2EFD" w:rsidP="009B061B">
      <w:r>
        <w:t>Especially for those who have died in the past year, will be celebrated on Saturday</w:t>
      </w:r>
      <w:r w:rsidR="00073C33">
        <w:t>,</w:t>
      </w:r>
      <w:r>
        <w:t xml:space="preserve"> 12</w:t>
      </w:r>
      <w:r>
        <w:rPr>
          <w:vertAlign w:val="superscript"/>
        </w:rPr>
        <w:t>th</w:t>
      </w:r>
      <w:r>
        <w:t> November at 10:00.</w:t>
      </w:r>
    </w:p>
    <w:p w14:paraId="118419E1" w14:textId="4E4DAF02" w:rsidR="009B061B" w:rsidRDefault="009B061B" w:rsidP="009B061B">
      <w:pPr>
        <w:pStyle w:val="Heading2"/>
      </w:pPr>
      <w:r>
        <w:t>AUTISM FRIENDLY MASS</w:t>
      </w:r>
    </w:p>
    <w:p w14:paraId="13E17D72" w14:textId="3354E51F" w:rsidR="009B061B" w:rsidRDefault="009B061B" w:rsidP="009B061B">
      <w:r>
        <w:t>Sunday 13</w:t>
      </w:r>
      <w:r w:rsidRPr="006F0276">
        <w:rPr>
          <w:vertAlign w:val="superscript"/>
        </w:rPr>
        <w:t>th</w:t>
      </w:r>
      <w:r>
        <w:t xml:space="preserve"> November at 14:00.</w:t>
      </w:r>
    </w:p>
    <w:p w14:paraId="127BE5C9" w14:textId="2C668E72" w:rsidR="00402C8E" w:rsidRDefault="00402C8E" w:rsidP="009B061B">
      <w:pPr>
        <w:pStyle w:val="Heading2"/>
      </w:pPr>
      <w:r>
        <w:t>Young Adults’ ADVENT Retreat Evening</w:t>
      </w:r>
    </w:p>
    <w:p w14:paraId="549FC342" w14:textId="09CB4802" w:rsidR="00402C8E" w:rsidRDefault="00402C8E" w:rsidP="009B061B">
      <w:r>
        <w:t>Wednesday</w:t>
      </w:r>
      <w:r w:rsidR="00073C33">
        <w:t>,</w:t>
      </w:r>
      <w:r>
        <w:t xml:space="preserve"> 23</w:t>
      </w:r>
      <w:r w:rsidRPr="00402C8E">
        <w:rPr>
          <w:vertAlign w:val="superscript"/>
        </w:rPr>
        <w:t>rd</w:t>
      </w:r>
      <w:r>
        <w:t xml:space="preserve"> November</w:t>
      </w:r>
      <w:r w:rsidR="00073C33">
        <w:t>,</w:t>
      </w:r>
      <w:r>
        <w:t xml:space="preserve"> for all </w:t>
      </w:r>
      <w:proofErr w:type="gramStart"/>
      <w:r>
        <w:t>16 to 35 year-olds</w:t>
      </w:r>
      <w:proofErr w:type="gramEnd"/>
      <w:r>
        <w:t xml:space="preserve"> at St Bride’s Hall, Motherwell. Inspirational talks, prayer, social &amp; pizza! Free entry! For more information</w:t>
      </w:r>
      <w:r w:rsidR="00073C33">
        <w:t>,</w:t>
      </w:r>
      <w:r>
        <w:t xml:space="preserve"> email mishal@rcdom.org.uk or see poster for more details.</w:t>
      </w:r>
    </w:p>
    <w:p w14:paraId="48DD3D14" w14:textId="67289F6A" w:rsidR="001B1B20" w:rsidRDefault="001B1B20" w:rsidP="009B061B">
      <w:pPr>
        <w:pStyle w:val="Heading2"/>
      </w:pPr>
      <w:r>
        <w:t>Christmas Pantomime</w:t>
      </w:r>
    </w:p>
    <w:p w14:paraId="20F2E7B3" w14:textId="72C8D8AD" w:rsidR="001B1B20" w:rsidRDefault="001B1B20" w:rsidP="009B061B">
      <w:r>
        <w:t>‘Maw Goose’ at the Village Theatre on 16</w:t>
      </w:r>
      <w:r w:rsidRPr="001B1B20">
        <w:rPr>
          <w:vertAlign w:val="superscript"/>
        </w:rPr>
        <w:t>th</w:t>
      </w:r>
      <w:r>
        <w:t xml:space="preserve"> December at 19:00. Tickets £9.00. Names on the list in the porch.</w:t>
      </w:r>
    </w:p>
    <w:p w14:paraId="3702F81F" w14:textId="25B53A9B" w:rsidR="001B1B20" w:rsidRPr="00073C33" w:rsidRDefault="001B1B20" w:rsidP="009B061B">
      <w:pPr>
        <w:pStyle w:val="Heading2"/>
      </w:pPr>
      <w:r w:rsidRPr="00073C33">
        <w:t>Christmas lunch</w:t>
      </w:r>
    </w:p>
    <w:p w14:paraId="1E2D5325" w14:textId="5A87BDA6" w:rsidR="001B1B20" w:rsidRPr="00402C8E" w:rsidRDefault="001B1B20" w:rsidP="009B061B">
      <w:r>
        <w:t>Richmond Oriental, 16</w:t>
      </w:r>
      <w:r w:rsidRPr="001B1B20">
        <w:rPr>
          <w:vertAlign w:val="superscript"/>
        </w:rPr>
        <w:t>th</w:t>
      </w:r>
      <w:r>
        <w:t xml:space="preserve"> December at 15:00. Price £20-£25. The menu is to be published soon.</w:t>
      </w:r>
    </w:p>
    <w:sectPr w:rsidR="001B1B20" w:rsidRPr="00402C8E" w:rsidSect="00834001">
      <w:footerReference w:type="default" r:id="rId9"/>
      <w:headerReference w:type="first" r:id="rId10"/>
      <w:footerReference w:type="first" r:id="rId11"/>
      <w:type w:val="continuous"/>
      <w:pgSz w:w="11906" w:h="16838"/>
      <w:pgMar w:top="624" w:right="720" w:bottom="624" w:left="720" w:header="567" w:footer="567" w:gutter="0"/>
      <w:cols w:num="2" w:sep="1" w:space="624" w:equalWidth="0">
        <w:col w:w="5670" w:space="624"/>
        <w:col w:w="41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2C25" w14:textId="77777777" w:rsidR="00597FE4" w:rsidRDefault="00597FE4" w:rsidP="009B061B">
      <w:r>
        <w:separator/>
      </w:r>
    </w:p>
  </w:endnote>
  <w:endnote w:type="continuationSeparator" w:id="0">
    <w:p w14:paraId="603048CA" w14:textId="77777777" w:rsidR="00597FE4" w:rsidRDefault="00597FE4" w:rsidP="009B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Karbon">
    <w:panose1 w:val="000005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0489" w14:textId="4FDBD442" w:rsidR="005149B2" w:rsidRDefault="005149B2" w:rsidP="009B061B">
    <w:pPr>
      <w:pStyle w:val="Footer"/>
    </w:pPr>
    <w:r>
      <w:t xml:space="preserve">A parish of the </w:t>
    </w:r>
    <w:r w:rsidRPr="005149B2">
      <w:t xml:space="preserve">RC Diocese </w:t>
    </w:r>
    <w:r w:rsidR="004B5C93">
      <w:t>o</w:t>
    </w:r>
    <w:r w:rsidRPr="005149B2">
      <w:t>f Motherwell,</w:t>
    </w:r>
    <w:r w:rsidRPr="003D3D09">
      <w:t xml:space="preserve"> </w:t>
    </w:r>
    <w:r>
      <w:t xml:space="preserve">a registered Scottish charity, </w:t>
    </w:r>
    <w:r w:rsidRPr="003D3D09">
      <w:t>SCO11041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A733" w14:textId="7A5D480D" w:rsidR="00505352" w:rsidRPr="00834001" w:rsidRDefault="005149B2" w:rsidP="009B061B">
    <w:pPr>
      <w:pStyle w:val="Footer"/>
    </w:pPr>
    <w:r w:rsidRPr="00834001">
      <w:t xml:space="preserve">A parish of the RC Diocese </w:t>
    </w:r>
    <w:r w:rsidR="004B5C93" w:rsidRPr="00834001">
      <w:t>o</w:t>
    </w:r>
    <w:r w:rsidRPr="00834001">
      <w:t>f Motherwell,</w:t>
    </w:r>
    <w:r w:rsidR="00505352" w:rsidRPr="00834001">
      <w:t xml:space="preserve"> </w:t>
    </w:r>
    <w:r w:rsidRPr="00834001">
      <w:t xml:space="preserve">a registered Scottish charity, </w:t>
    </w:r>
    <w:r w:rsidR="00505352" w:rsidRPr="00834001">
      <w:t>SCO11041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F552" w14:textId="77777777" w:rsidR="00597FE4" w:rsidRDefault="00597FE4" w:rsidP="009B061B">
      <w:r>
        <w:separator/>
      </w:r>
    </w:p>
  </w:footnote>
  <w:footnote w:type="continuationSeparator" w:id="0">
    <w:p w14:paraId="350C0F79" w14:textId="77777777" w:rsidR="00597FE4" w:rsidRDefault="00597FE4" w:rsidP="009B0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6916"/>
      <w:gridCol w:w="3490"/>
    </w:tblGrid>
    <w:tr w:rsidR="00505352" w14:paraId="1A283A72" w14:textId="77777777" w:rsidTr="005B6335">
      <w:tc>
        <w:tcPr>
          <w:tcW w:w="6916" w:type="dxa"/>
          <w:tcMar>
            <w:top w:w="113" w:type="dxa"/>
            <w:right w:w="0" w:type="dxa"/>
          </w:tcMar>
        </w:tcPr>
        <w:p w14:paraId="6C652C48" w14:textId="6645389C" w:rsidR="00505352" w:rsidRPr="003D3D09" w:rsidRDefault="00505352" w:rsidP="009B061B">
          <w:pPr>
            <w:pStyle w:val="Title"/>
          </w:pPr>
          <w:r w:rsidRPr="003D3D09">
            <w:t>OUR LADY OF LOURDES CHURCH</w:t>
          </w:r>
        </w:p>
      </w:tc>
      <w:tc>
        <w:tcPr>
          <w:tcW w:w="3490" w:type="dxa"/>
          <w:vMerge w:val="restart"/>
          <w:noWrap/>
          <w:tcMar>
            <w:top w:w="113" w:type="dxa"/>
            <w:bottom w:w="113" w:type="dxa"/>
            <w:right w:w="113" w:type="dxa"/>
          </w:tcMar>
        </w:tcPr>
        <w:p w14:paraId="0060BC66" w14:textId="56F42A07" w:rsidR="00505352" w:rsidRDefault="00505352" w:rsidP="00C87BAA">
          <w:pPr>
            <w:spacing w:after="0"/>
          </w:pPr>
          <w:r w:rsidRPr="00577BF9">
            <w:rPr>
              <w:noProof/>
            </w:rPr>
            <w:drawing>
              <wp:inline distT="0" distB="0" distL="0" distR="0" wp14:anchorId="7B5B9766" wp14:editId="04D1FBF3">
                <wp:extent cx="1901173" cy="1762276"/>
                <wp:effectExtent l="0" t="0" r="4445" b="3175"/>
                <wp:docPr id="17" name="Picture 17"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7209" cy="1795679"/>
                        </a:xfrm>
                        <a:prstGeom prst="rect">
                          <a:avLst/>
                        </a:prstGeom>
                      </pic:spPr>
                    </pic:pic>
                  </a:graphicData>
                </a:graphic>
              </wp:inline>
            </w:drawing>
          </w:r>
        </w:p>
      </w:tc>
    </w:tr>
    <w:tr w:rsidR="00505352" w14:paraId="1C0C277A" w14:textId="77777777" w:rsidTr="005B6335">
      <w:tc>
        <w:tcPr>
          <w:tcW w:w="6916" w:type="dxa"/>
          <w:tcMar>
            <w:top w:w="0" w:type="dxa"/>
            <w:bottom w:w="57" w:type="dxa"/>
            <w:right w:w="0" w:type="dxa"/>
          </w:tcMar>
        </w:tcPr>
        <w:p w14:paraId="3C2B9AF2" w14:textId="06346179" w:rsidR="00505352" w:rsidRDefault="00505352" w:rsidP="009B061B">
          <w:pPr>
            <w:pStyle w:val="TableText"/>
          </w:pPr>
          <w:r w:rsidRPr="00505352">
            <w:t>30 Canberra Drive, East Kilbride, G75 8DG</w:t>
          </w:r>
        </w:p>
      </w:tc>
      <w:tc>
        <w:tcPr>
          <w:tcW w:w="3490" w:type="dxa"/>
          <w:vMerge/>
        </w:tcPr>
        <w:p w14:paraId="6FE41525" w14:textId="77777777" w:rsidR="00505352" w:rsidRDefault="00505352" w:rsidP="009B061B"/>
      </w:tc>
    </w:tr>
    <w:tr w:rsidR="00505352" w14:paraId="220DB792" w14:textId="77777777" w:rsidTr="005B6335">
      <w:tc>
        <w:tcPr>
          <w:tcW w:w="6916" w:type="dxa"/>
          <w:tcMar>
            <w:top w:w="57" w:type="dxa"/>
            <w:bottom w:w="57" w:type="dxa"/>
            <w:right w:w="0" w:type="dxa"/>
          </w:tcMar>
        </w:tcPr>
        <w:p w14:paraId="49A254E8" w14:textId="77777777" w:rsidR="00505352" w:rsidRDefault="00505352" w:rsidP="009B061B">
          <w:pPr>
            <w:pStyle w:val="TableText"/>
          </w:pPr>
          <w:r w:rsidRPr="00505352">
            <w:t>ourladyoflourdes@rcdom.org.uk</w:t>
          </w:r>
        </w:p>
        <w:p w14:paraId="68BC3ED6" w14:textId="631CE9C5" w:rsidR="00505352" w:rsidRPr="00505352" w:rsidRDefault="00505352" w:rsidP="009B061B">
          <w:pPr>
            <w:pStyle w:val="TableText"/>
          </w:pPr>
          <w:r w:rsidRPr="00505352">
            <w:t>01355 224511</w:t>
          </w:r>
        </w:p>
      </w:tc>
      <w:tc>
        <w:tcPr>
          <w:tcW w:w="3490" w:type="dxa"/>
          <w:vMerge/>
        </w:tcPr>
        <w:p w14:paraId="18C393E7" w14:textId="77777777" w:rsidR="00505352" w:rsidRDefault="00505352" w:rsidP="009B061B"/>
      </w:tc>
    </w:tr>
    <w:tr w:rsidR="00505352" w14:paraId="4F08AC3A" w14:textId="77777777" w:rsidTr="005B6335">
      <w:tc>
        <w:tcPr>
          <w:tcW w:w="6916" w:type="dxa"/>
          <w:tcMar>
            <w:top w:w="57" w:type="dxa"/>
            <w:bottom w:w="57" w:type="dxa"/>
            <w:right w:w="0" w:type="dxa"/>
          </w:tcMar>
        </w:tcPr>
        <w:p w14:paraId="780B9651" w14:textId="77777777" w:rsidR="00505352" w:rsidRDefault="00505352" w:rsidP="009B061B">
          <w:pPr>
            <w:pStyle w:val="TableText"/>
          </w:pPr>
          <w:r w:rsidRPr="00505352">
            <w:t>ourladyoflourdeschurch.org.uk</w:t>
          </w:r>
        </w:p>
        <w:p w14:paraId="6C83345D" w14:textId="355BE3D4" w:rsidR="00505352" w:rsidRPr="00505352" w:rsidRDefault="00505352" w:rsidP="009B061B">
          <w:pPr>
            <w:pStyle w:val="TableText"/>
          </w:pPr>
          <w:r w:rsidRPr="00505352">
            <w:t>Parish Hall: 07800 981354</w:t>
          </w:r>
        </w:p>
      </w:tc>
      <w:tc>
        <w:tcPr>
          <w:tcW w:w="3490" w:type="dxa"/>
          <w:vMerge/>
        </w:tcPr>
        <w:p w14:paraId="007CCE72" w14:textId="77777777" w:rsidR="00505352" w:rsidRDefault="00505352" w:rsidP="009B061B"/>
      </w:tc>
    </w:tr>
    <w:tr w:rsidR="00505352" w14:paraId="61D55FF8" w14:textId="77777777" w:rsidTr="005B6335">
      <w:tc>
        <w:tcPr>
          <w:tcW w:w="6916" w:type="dxa"/>
          <w:tcMar>
            <w:bottom w:w="113" w:type="dxa"/>
            <w:right w:w="0" w:type="dxa"/>
          </w:tcMar>
        </w:tcPr>
        <w:p w14:paraId="4BB48CEE" w14:textId="502A870A" w:rsidR="00505352" w:rsidRPr="00505352" w:rsidRDefault="00C87BAA" w:rsidP="009B061B">
          <w:pPr>
            <w:pStyle w:val="TableText"/>
          </w:pPr>
          <w:r w:rsidRPr="00505352">
            <w:rPr>
              <w:b/>
              <w:bCs/>
            </w:rPr>
            <w:t>Clergy:</w:t>
          </w:r>
          <w:r w:rsidRPr="00505352">
            <w:t xml:space="preserve"> F</w:t>
          </w:r>
          <w:r>
            <w:t>athe</w:t>
          </w:r>
          <w:r w:rsidRPr="00505352">
            <w:t xml:space="preserve">r Frank Dougan &amp; </w:t>
          </w:r>
          <w:r>
            <w:t>Deacon</w:t>
          </w:r>
          <w:r w:rsidRPr="00505352">
            <w:t xml:space="preserve"> Bill McMillan</w:t>
          </w:r>
        </w:p>
      </w:tc>
      <w:tc>
        <w:tcPr>
          <w:tcW w:w="3490" w:type="dxa"/>
          <w:vMerge/>
        </w:tcPr>
        <w:p w14:paraId="688F7055" w14:textId="77777777" w:rsidR="00505352" w:rsidRDefault="00505352" w:rsidP="009B061B"/>
      </w:tc>
    </w:tr>
  </w:tbl>
  <w:p w14:paraId="2DA9C8C7" w14:textId="77777777" w:rsidR="00505352" w:rsidRDefault="00505352" w:rsidP="00185EE2">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5E62AC"/>
    <w:lvl w:ilvl="0">
      <w:start w:val="1"/>
      <w:numFmt w:val="bullet"/>
      <w:pStyle w:val="ListBullet2"/>
      <w:lvlText w:val=""/>
      <w:lvlJc w:val="left"/>
      <w:pPr>
        <w:tabs>
          <w:tab w:val="num" w:pos="643"/>
        </w:tabs>
        <w:ind w:left="643" w:hanging="360"/>
      </w:pPr>
      <w:rPr>
        <w:rFonts w:ascii="Symbol" w:hAnsi="Symbol" w:hint="default"/>
      </w:rPr>
    </w:lvl>
  </w:abstractNum>
  <w:num w:numId="1" w16cid:durableId="1887377304">
    <w:abstractNumId w:val="0"/>
  </w:num>
  <w:num w:numId="2" w16cid:durableId="81961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6"/>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B3"/>
    <w:rsid w:val="00030CFA"/>
    <w:rsid w:val="00032A10"/>
    <w:rsid w:val="000717F0"/>
    <w:rsid w:val="00073C33"/>
    <w:rsid w:val="00106E06"/>
    <w:rsid w:val="001234E4"/>
    <w:rsid w:val="0013234B"/>
    <w:rsid w:val="00161592"/>
    <w:rsid w:val="00185EE2"/>
    <w:rsid w:val="001B1B20"/>
    <w:rsid w:val="001F2DF2"/>
    <w:rsid w:val="00260204"/>
    <w:rsid w:val="00295E24"/>
    <w:rsid w:val="002B0753"/>
    <w:rsid w:val="002C03BA"/>
    <w:rsid w:val="002E46F0"/>
    <w:rsid w:val="002F1201"/>
    <w:rsid w:val="0032595A"/>
    <w:rsid w:val="00327C45"/>
    <w:rsid w:val="003414C0"/>
    <w:rsid w:val="00393C70"/>
    <w:rsid w:val="00395804"/>
    <w:rsid w:val="003A1D33"/>
    <w:rsid w:val="003A7FD5"/>
    <w:rsid w:val="003D3D09"/>
    <w:rsid w:val="003D4B57"/>
    <w:rsid w:val="003F1A54"/>
    <w:rsid w:val="003F2B54"/>
    <w:rsid w:val="00402C8E"/>
    <w:rsid w:val="004556B3"/>
    <w:rsid w:val="0048182E"/>
    <w:rsid w:val="00493142"/>
    <w:rsid w:val="004A6E49"/>
    <w:rsid w:val="004B0377"/>
    <w:rsid w:val="004B5C93"/>
    <w:rsid w:val="00505352"/>
    <w:rsid w:val="005149B2"/>
    <w:rsid w:val="00577BF9"/>
    <w:rsid w:val="00597FE4"/>
    <w:rsid w:val="005B6335"/>
    <w:rsid w:val="005D6365"/>
    <w:rsid w:val="0061515F"/>
    <w:rsid w:val="006D44BD"/>
    <w:rsid w:val="00721447"/>
    <w:rsid w:val="007455D6"/>
    <w:rsid w:val="007555A1"/>
    <w:rsid w:val="00771B1E"/>
    <w:rsid w:val="007A27BE"/>
    <w:rsid w:val="00800A6C"/>
    <w:rsid w:val="00834001"/>
    <w:rsid w:val="00883DE7"/>
    <w:rsid w:val="008B46F9"/>
    <w:rsid w:val="00932535"/>
    <w:rsid w:val="00954357"/>
    <w:rsid w:val="009A40DC"/>
    <w:rsid w:val="009B061B"/>
    <w:rsid w:val="00A471DA"/>
    <w:rsid w:val="00A55894"/>
    <w:rsid w:val="00A72FC4"/>
    <w:rsid w:val="00B262FD"/>
    <w:rsid w:val="00B65466"/>
    <w:rsid w:val="00BE2EFD"/>
    <w:rsid w:val="00C56E33"/>
    <w:rsid w:val="00C74CF1"/>
    <w:rsid w:val="00C75D2B"/>
    <w:rsid w:val="00C84C82"/>
    <w:rsid w:val="00C87BAA"/>
    <w:rsid w:val="00D71E1D"/>
    <w:rsid w:val="00F60447"/>
    <w:rsid w:val="00F77A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CB69"/>
  <w15:chartTrackingRefBased/>
  <w15:docId w15:val="{31C102A3-FE0A-7145-B64D-9661726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1B"/>
    <w:pPr>
      <w:spacing w:after="120"/>
    </w:pPr>
    <w:rPr>
      <w:rFonts w:cstheme="minorHAnsi"/>
      <w:sz w:val="22"/>
      <w:szCs w:val="32"/>
    </w:rPr>
  </w:style>
  <w:style w:type="paragraph" w:styleId="Heading1">
    <w:name w:val="heading 1"/>
    <w:basedOn w:val="Normal"/>
    <w:next w:val="Normal"/>
    <w:link w:val="Heading1Char"/>
    <w:uiPriority w:val="9"/>
    <w:qFormat/>
    <w:rsid w:val="00073C33"/>
    <w:pPr>
      <w:keepNext/>
      <w:keepLines/>
      <w:pBdr>
        <w:top w:val="single" w:sz="8" w:space="1" w:color="auto"/>
      </w:pBdr>
      <w:spacing w:before="240" w:after="0"/>
      <w:outlineLvl w:val="0"/>
    </w:pPr>
    <w:rPr>
      <w:rFonts w:eastAsiaTheme="majorEastAsia"/>
      <w:b/>
      <w:bCs/>
      <w:caps/>
      <w:szCs w:val="22"/>
    </w:rPr>
  </w:style>
  <w:style w:type="paragraph" w:styleId="Heading2">
    <w:name w:val="heading 2"/>
    <w:basedOn w:val="Normal"/>
    <w:next w:val="Normal"/>
    <w:link w:val="Heading2Char"/>
    <w:uiPriority w:val="9"/>
    <w:unhideWhenUsed/>
    <w:qFormat/>
    <w:rsid w:val="00073C33"/>
    <w:pPr>
      <w:keepNext/>
      <w:keepLines/>
      <w:spacing w:before="120" w:after="0"/>
      <w:outlineLvl w:val="1"/>
    </w:pPr>
    <w:rPr>
      <w:rFonts w:asciiTheme="majorHAnsi" w:eastAsiaTheme="majorEastAsia" w:hAnsiTheme="majorHAnsi" w:cstheme="majorHAnsi"/>
      <w:cap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unhideWhenUsed/>
    <w:qFormat/>
    <w:rsid w:val="005D6365"/>
    <w:pPr>
      <w:numPr>
        <w:numId w:val="2"/>
      </w:numPr>
      <w:spacing w:after="240"/>
      <w:contextualSpacing/>
    </w:pPr>
    <w:rPr>
      <w:rFonts w:asciiTheme="majorHAnsi" w:eastAsiaTheme="minorHAnsi" w:hAnsiTheme="majorHAnsi"/>
      <w:kern w:val="0"/>
      <w:lang w:eastAsia="en-US"/>
      <w14:ligatures w14:val="none"/>
    </w:rPr>
  </w:style>
  <w:style w:type="character" w:styleId="Hyperlink">
    <w:name w:val="Hyperlink"/>
    <w:basedOn w:val="DefaultParagraphFont"/>
    <w:uiPriority w:val="99"/>
    <w:unhideWhenUsed/>
    <w:rsid w:val="004556B3"/>
    <w:rPr>
      <w:color w:val="0563C1" w:themeColor="hyperlink"/>
      <w:u w:val="single"/>
    </w:rPr>
  </w:style>
  <w:style w:type="character" w:styleId="UnresolvedMention">
    <w:name w:val="Unresolved Mention"/>
    <w:basedOn w:val="DefaultParagraphFont"/>
    <w:uiPriority w:val="99"/>
    <w:semiHidden/>
    <w:unhideWhenUsed/>
    <w:rsid w:val="004556B3"/>
    <w:rPr>
      <w:color w:val="605E5C"/>
      <w:shd w:val="clear" w:color="auto" w:fill="E1DFDD"/>
    </w:rPr>
  </w:style>
  <w:style w:type="character" w:customStyle="1" w:styleId="Heading1Char">
    <w:name w:val="Heading 1 Char"/>
    <w:basedOn w:val="DefaultParagraphFont"/>
    <w:link w:val="Heading1"/>
    <w:uiPriority w:val="9"/>
    <w:rsid w:val="00073C33"/>
    <w:rPr>
      <w:rFonts w:eastAsiaTheme="majorEastAsia" w:cstheme="minorHAnsi"/>
      <w:b/>
      <w:bCs/>
      <w:caps/>
      <w:sz w:val="22"/>
      <w:szCs w:val="22"/>
    </w:rPr>
  </w:style>
  <w:style w:type="paragraph" w:styleId="Title">
    <w:name w:val="Title"/>
    <w:basedOn w:val="Normal"/>
    <w:next w:val="Normal"/>
    <w:link w:val="TitleChar"/>
    <w:uiPriority w:val="10"/>
    <w:qFormat/>
    <w:rsid w:val="003D3D09"/>
    <w:pPr>
      <w:contextualSpacing/>
    </w:pPr>
    <w:rPr>
      <w:rFonts w:eastAsiaTheme="majorEastAsia"/>
      <w:b/>
      <w:bCs/>
      <w:spacing w:val="-10"/>
      <w:kern w:val="28"/>
      <w:sz w:val="48"/>
      <w:szCs w:val="48"/>
    </w:rPr>
  </w:style>
  <w:style w:type="character" w:customStyle="1" w:styleId="TitleChar">
    <w:name w:val="Title Char"/>
    <w:basedOn w:val="DefaultParagraphFont"/>
    <w:link w:val="Title"/>
    <w:uiPriority w:val="10"/>
    <w:rsid w:val="003D3D09"/>
    <w:rPr>
      <w:rFonts w:eastAsiaTheme="majorEastAsia" w:cstheme="minorHAnsi"/>
      <w:b/>
      <w:bCs/>
      <w:spacing w:val="-10"/>
      <w:kern w:val="28"/>
      <w:sz w:val="48"/>
      <w:szCs w:val="48"/>
    </w:rPr>
  </w:style>
  <w:style w:type="character" w:styleId="BookTitle">
    <w:name w:val="Book Title"/>
    <w:basedOn w:val="DefaultParagraphFont"/>
    <w:uiPriority w:val="33"/>
    <w:qFormat/>
    <w:rsid w:val="00954357"/>
    <w:rPr>
      <w:rFonts w:asciiTheme="minorHAnsi" w:hAnsiTheme="minorHAnsi" w:cstheme="minorHAnsi"/>
      <w:b/>
      <w:bCs/>
      <w:spacing w:val="5"/>
      <w:sz w:val="22"/>
      <w:szCs w:val="32"/>
    </w:rPr>
  </w:style>
  <w:style w:type="paragraph" w:styleId="Header">
    <w:name w:val="header"/>
    <w:basedOn w:val="Normal"/>
    <w:link w:val="HeaderChar"/>
    <w:uiPriority w:val="99"/>
    <w:unhideWhenUsed/>
    <w:rsid w:val="00954357"/>
    <w:pPr>
      <w:tabs>
        <w:tab w:val="center" w:pos="4680"/>
        <w:tab w:val="right" w:pos="9360"/>
      </w:tabs>
    </w:pPr>
  </w:style>
  <w:style w:type="character" w:customStyle="1" w:styleId="HeaderChar">
    <w:name w:val="Header Char"/>
    <w:basedOn w:val="DefaultParagraphFont"/>
    <w:link w:val="Header"/>
    <w:uiPriority w:val="99"/>
    <w:rsid w:val="00954357"/>
    <w:rPr>
      <w:rFonts w:ascii="Karbon" w:hAnsi="Karbon"/>
      <w:sz w:val="20"/>
    </w:rPr>
  </w:style>
  <w:style w:type="paragraph" w:styleId="Footer">
    <w:name w:val="footer"/>
    <w:basedOn w:val="Normal"/>
    <w:link w:val="FooterChar"/>
    <w:uiPriority w:val="99"/>
    <w:unhideWhenUsed/>
    <w:rsid w:val="00834001"/>
    <w:pPr>
      <w:tabs>
        <w:tab w:val="center" w:pos="4680"/>
        <w:tab w:val="right" w:pos="9360"/>
      </w:tabs>
      <w:spacing w:before="120" w:after="0"/>
    </w:pPr>
    <w:rPr>
      <w:i/>
      <w:iCs/>
      <w:sz w:val="20"/>
      <w:szCs w:val="20"/>
    </w:rPr>
  </w:style>
  <w:style w:type="character" w:customStyle="1" w:styleId="FooterChar">
    <w:name w:val="Footer Char"/>
    <w:basedOn w:val="DefaultParagraphFont"/>
    <w:link w:val="Footer"/>
    <w:uiPriority w:val="99"/>
    <w:rsid w:val="00834001"/>
    <w:rPr>
      <w:rFonts w:cstheme="minorHAnsi"/>
      <w:i/>
      <w:iCs/>
      <w:sz w:val="20"/>
      <w:szCs w:val="20"/>
    </w:rPr>
  </w:style>
  <w:style w:type="table" w:styleId="TableGrid">
    <w:name w:val="Table Grid"/>
    <w:basedOn w:val="TableNormal"/>
    <w:uiPriority w:val="39"/>
    <w:rsid w:val="0007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rentSunday">
    <w:name w:val="Current Sunday"/>
    <w:basedOn w:val="Normal"/>
    <w:qFormat/>
    <w:rsid w:val="003D3D09"/>
    <w:pPr>
      <w:spacing w:after="0"/>
      <w:jc w:val="center"/>
    </w:pPr>
    <w:rPr>
      <w:b/>
    </w:rPr>
  </w:style>
  <w:style w:type="paragraph" w:customStyle="1" w:styleId="NextSunday">
    <w:name w:val="Next Sunday"/>
    <w:basedOn w:val="Normal"/>
    <w:qFormat/>
    <w:rsid w:val="003D3D09"/>
    <w:pPr>
      <w:spacing w:after="0"/>
      <w:jc w:val="center"/>
    </w:pPr>
    <w:rPr>
      <w:szCs w:val="36"/>
    </w:rPr>
  </w:style>
  <w:style w:type="character" w:customStyle="1" w:styleId="Heading2Char">
    <w:name w:val="Heading 2 Char"/>
    <w:basedOn w:val="DefaultParagraphFont"/>
    <w:link w:val="Heading2"/>
    <w:uiPriority w:val="9"/>
    <w:rsid w:val="00073C33"/>
    <w:rPr>
      <w:rFonts w:asciiTheme="majorHAnsi" w:eastAsiaTheme="majorEastAsia" w:hAnsiTheme="majorHAnsi" w:cstheme="majorHAnsi"/>
      <w:caps/>
      <w:sz w:val="22"/>
      <w:szCs w:val="22"/>
      <w:u w:val="single"/>
    </w:rPr>
  </w:style>
  <w:style w:type="paragraph" w:styleId="NoSpacing">
    <w:name w:val="No Spacing"/>
    <w:uiPriority w:val="1"/>
    <w:qFormat/>
    <w:rsid w:val="000717F0"/>
    <w:rPr>
      <w:rFonts w:cstheme="minorHAnsi"/>
      <w:sz w:val="12"/>
      <w:szCs w:val="12"/>
    </w:rPr>
  </w:style>
  <w:style w:type="paragraph" w:customStyle="1" w:styleId="ScriptureReadings">
    <w:name w:val="Scripture Readings"/>
    <w:basedOn w:val="Normal"/>
    <w:qFormat/>
    <w:rsid w:val="00834001"/>
    <w:pPr>
      <w:tabs>
        <w:tab w:val="left" w:pos="2268"/>
      </w:tabs>
      <w:spacing w:after="60"/>
      <w:ind w:left="1729" w:hanging="1701"/>
    </w:pPr>
  </w:style>
  <w:style w:type="paragraph" w:customStyle="1" w:styleId="TableText">
    <w:name w:val="Table Text"/>
    <w:basedOn w:val="Normal"/>
    <w:qFormat/>
    <w:rsid w:val="003D3D09"/>
    <w:pPr>
      <w:spacing w:after="0"/>
    </w:pPr>
  </w:style>
  <w:style w:type="paragraph" w:customStyle="1" w:styleId="TableTextRightAlign">
    <w:name w:val="Table Text Right Align"/>
    <w:basedOn w:val="TableText"/>
    <w:qFormat/>
    <w:rsid w:val="004B5C9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460847">
      <w:bodyDiv w:val="1"/>
      <w:marLeft w:val="0"/>
      <w:marRight w:val="0"/>
      <w:marTop w:val="0"/>
      <w:marBottom w:val="0"/>
      <w:divBdr>
        <w:top w:val="none" w:sz="0" w:space="0" w:color="auto"/>
        <w:left w:val="none" w:sz="0" w:space="0" w:color="auto"/>
        <w:bottom w:val="none" w:sz="0" w:space="0" w:color="auto"/>
        <w:right w:val="none" w:sz="0" w:space="0" w:color="auto"/>
      </w:divBdr>
      <w:divsChild>
        <w:div w:id="18864863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kilbrydehospi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raising@kilbrydehospic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Kirby</dc:creator>
  <cp:keywords/>
  <dc:description/>
  <cp:lastModifiedBy>Kevin Kirby</cp:lastModifiedBy>
  <cp:revision>16</cp:revision>
  <cp:lastPrinted>2022-10-22T09:22:00Z</cp:lastPrinted>
  <dcterms:created xsi:type="dcterms:W3CDTF">2022-10-01T14:56:00Z</dcterms:created>
  <dcterms:modified xsi:type="dcterms:W3CDTF">2022-10-22T11:16:00Z</dcterms:modified>
</cp:coreProperties>
</file>